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7FF8" w:rsidRPr="00957FF8" w:rsidRDefault="00957FF8" w:rsidP="00D10CFF">
      <w:pPr>
        <w:bidi/>
        <w:spacing w:after="0" w:line="360" w:lineRule="auto"/>
        <w:rPr>
          <w:rFonts w:ascii="B Lotus" w:eastAsia="Times New Roman" w:hAnsi="B Lotus" w:cs="B Lotus"/>
          <w:b/>
          <w:bCs/>
          <w:sz w:val="32"/>
          <w:szCs w:val="32"/>
          <w:rtl/>
          <w:lang w:bidi="fa-IR"/>
        </w:rPr>
      </w:pPr>
      <w:bookmarkStart w:id="0" w:name="_Toc420890821"/>
      <w:bookmarkStart w:id="1" w:name="_GoBack"/>
      <w:bookmarkEnd w:id="1"/>
      <w:r w:rsidRPr="00957FF8">
        <w:rPr>
          <w:rFonts w:ascii="B Lotus" w:eastAsia="Times New Roman" w:hAnsi="B Lotus" w:cs="B Lotus" w:hint="cs"/>
          <w:b/>
          <w:bCs/>
          <w:sz w:val="32"/>
          <w:szCs w:val="32"/>
          <w:rtl/>
          <w:lang w:bidi="fa-IR"/>
        </w:rPr>
        <w:t>خود پنداره</w:t>
      </w:r>
      <w:bookmarkEnd w:id="0"/>
      <w:r w:rsidRPr="00957FF8">
        <w:rPr>
          <w:rFonts w:ascii="B Lotus" w:eastAsia="Times New Roman" w:hAnsi="B Lotus" w:cs="B Lotus" w:hint="cs"/>
          <w:b/>
          <w:bCs/>
          <w:sz w:val="32"/>
          <w:szCs w:val="32"/>
          <w:rtl/>
          <w:lang w:bidi="fa-IR"/>
        </w:rPr>
        <w:t xml:space="preserve"> </w:t>
      </w:r>
    </w:p>
    <w:p w:rsidR="00957FF8" w:rsidRPr="00957FF8" w:rsidRDefault="00957FF8" w:rsidP="00D10CFF">
      <w:pPr>
        <w:bidi/>
        <w:spacing w:after="0" w:line="360" w:lineRule="auto"/>
        <w:jc w:val="both"/>
        <w:rPr>
          <w:rFonts w:ascii="Times New Roman" w:eastAsia="Times New Roman" w:hAnsi="Times New Roman" w:cs="B Lotus"/>
          <w:sz w:val="24"/>
          <w:szCs w:val="28"/>
          <w:rtl/>
        </w:rPr>
      </w:pPr>
      <w:r w:rsidRPr="00957FF8">
        <w:rPr>
          <w:rFonts w:ascii="Times New Roman" w:eastAsia="Times New Roman" w:hAnsi="Times New Roman" w:cs="B Lotus" w:hint="cs"/>
          <w:sz w:val="28"/>
          <w:szCs w:val="28"/>
          <w:rtl/>
        </w:rPr>
        <w:t xml:space="preserve">خود : مفهوم خود </w:t>
      </w:r>
      <w:r w:rsidRPr="00957FF8">
        <w:rPr>
          <w:rFonts w:ascii="Times New Roman" w:eastAsia="Times New Roman" w:hAnsi="Times New Roman" w:cs="B Lotus"/>
          <w:sz w:val="28"/>
          <w:szCs w:val="28"/>
          <w:vertAlign w:val="superscript"/>
          <w:rtl/>
        </w:rPr>
        <w:footnoteReference w:id="1"/>
      </w:r>
      <w:r w:rsidRPr="00957FF8">
        <w:rPr>
          <w:rFonts w:ascii="Times New Roman" w:eastAsia="Times New Roman" w:hAnsi="Times New Roman" w:cs="B Lotus" w:hint="cs"/>
          <w:sz w:val="28"/>
          <w:szCs w:val="28"/>
          <w:rtl/>
        </w:rPr>
        <w:t>و مطالعه آن در طول تاریخ بشری همواره مورد توجه بوده</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است و فیلسوفان و متفکران دربارۀ آن بسیار اندیشیده و نگاشته</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اند. اغلب محققان معتقدند مطالعه خود با نوشته</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های فیلسوف و روان</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شناس ویلیام جمیز</w:t>
      </w:r>
      <w:r w:rsidRPr="00957FF8">
        <w:rPr>
          <w:rFonts w:ascii="Times New Roman" w:eastAsia="Times New Roman" w:hAnsi="Times New Roman" w:cs="B Lotus"/>
          <w:sz w:val="28"/>
          <w:szCs w:val="28"/>
          <w:vertAlign w:val="superscript"/>
          <w:rtl/>
        </w:rPr>
        <w:footnoteReference w:id="2"/>
      </w:r>
      <w:r w:rsidRPr="00957FF8">
        <w:rPr>
          <w:rFonts w:ascii="Times New Roman" w:eastAsia="Times New Roman" w:hAnsi="Times New Roman" w:cs="B Lotus" w:hint="cs"/>
          <w:sz w:val="28"/>
          <w:szCs w:val="28"/>
          <w:rtl/>
        </w:rPr>
        <w:t xml:space="preserve"> (1948-1890) آغاز شد. جیمز (1892) خود را به دو نوع فاعلی و مفهولی تقسیم کرد (دورنر، 2006</w:t>
      </w:r>
      <w:r w:rsidRPr="00957FF8">
        <w:rPr>
          <w:rFonts w:ascii="Times New Roman" w:eastAsia="Times New Roman" w:hAnsi="Times New Roman" w:cs="B Lotus" w:hint="cs"/>
          <w:sz w:val="24"/>
          <w:szCs w:val="28"/>
          <w:rtl/>
        </w:rPr>
        <w:t xml:space="preserve">). </w:t>
      </w:r>
    </w:p>
    <w:p w:rsidR="00957FF8" w:rsidRPr="00957FF8" w:rsidRDefault="00957FF8" w:rsidP="00D10CFF">
      <w:pPr>
        <w:bidi/>
        <w:spacing w:before="240"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4"/>
          <w:szCs w:val="28"/>
          <w:rtl/>
        </w:rPr>
        <w:t>خود فاعلی دائماً تجارب حاصل از ارتباط با مردم، اشیاء وقایع را به نحوی کاملاً ذهنی سازمان داده و تغییر می</w:t>
      </w:r>
      <w:r w:rsidRPr="00957FF8">
        <w:rPr>
          <w:rFonts w:ascii="Times New Roman" w:eastAsia="Times New Roman" w:hAnsi="Times New Roman" w:cs="B Lotus" w:hint="cs"/>
          <w:sz w:val="24"/>
          <w:szCs w:val="28"/>
          <w:rtl/>
        </w:rPr>
        <w:softHyphen/>
        <w:t>نماید، خود مفهولی مجموعۀ آن چیزهایی است که شخصی می</w:t>
      </w:r>
      <w:r w:rsidRPr="00957FF8">
        <w:rPr>
          <w:rFonts w:ascii="Times New Roman" w:eastAsia="Times New Roman" w:hAnsi="Times New Roman" w:cs="B Lotus"/>
          <w:sz w:val="24"/>
          <w:szCs w:val="28"/>
        </w:rPr>
        <w:softHyphen/>
      </w:r>
      <w:r w:rsidRPr="00957FF8">
        <w:rPr>
          <w:rFonts w:ascii="Times New Roman" w:eastAsia="Times New Roman" w:hAnsi="Times New Roman" w:cs="B Lotus" w:hint="cs"/>
          <w:sz w:val="24"/>
          <w:szCs w:val="28"/>
          <w:rtl/>
        </w:rPr>
        <w:t>تواند آن را مال خود بنامد. به عنوان مثال در عبارتی نظیر م</w:t>
      </w:r>
      <w:r w:rsidRPr="00957FF8">
        <w:rPr>
          <w:rFonts w:ascii="Times New Roman" w:eastAsia="Times New Roman" w:hAnsi="Times New Roman" w:cs="B Lotus" w:hint="cs"/>
          <w:sz w:val="24"/>
          <w:szCs w:val="28"/>
          <w:rtl/>
          <w:lang w:bidi="fa-IR"/>
        </w:rPr>
        <w:t>ن</w:t>
      </w:r>
      <w:r w:rsidRPr="00957FF8">
        <w:rPr>
          <w:rFonts w:ascii="Times New Roman" w:eastAsia="Times New Roman" w:hAnsi="Times New Roman" w:cs="B Lotus" w:hint="cs"/>
          <w:sz w:val="24"/>
          <w:szCs w:val="28"/>
          <w:rtl/>
        </w:rPr>
        <w:t xml:space="preserve"> در بارۀ خودم فکر می</w:t>
      </w:r>
      <w:r w:rsidRPr="00957FF8">
        <w:rPr>
          <w:rFonts w:ascii="Times New Roman" w:eastAsia="Times New Roman" w:hAnsi="Times New Roman" w:cs="B Lotus"/>
          <w:sz w:val="24"/>
          <w:szCs w:val="28"/>
          <w:rtl/>
        </w:rPr>
        <w:softHyphen/>
      </w:r>
      <w:r w:rsidRPr="00957FF8">
        <w:rPr>
          <w:rFonts w:ascii="Times New Roman" w:eastAsia="Times New Roman" w:hAnsi="Times New Roman" w:cs="B Lotus" w:hint="cs"/>
          <w:sz w:val="24"/>
          <w:szCs w:val="28"/>
          <w:rtl/>
        </w:rPr>
        <w:t>کنم، من به عنوان متفکر معنی فاعل اشاره می</w:t>
      </w:r>
      <w:r w:rsidRPr="00957FF8">
        <w:rPr>
          <w:rFonts w:ascii="Times New Roman" w:eastAsia="Times New Roman" w:hAnsi="Times New Roman" w:cs="B Lotus"/>
          <w:sz w:val="24"/>
          <w:szCs w:val="28"/>
          <w:rtl/>
        </w:rPr>
        <w:softHyphen/>
      </w:r>
      <w:r w:rsidRPr="00957FF8">
        <w:rPr>
          <w:rFonts w:ascii="Times New Roman" w:eastAsia="Times New Roman" w:hAnsi="Times New Roman" w:cs="B Lotus" w:hint="cs"/>
          <w:sz w:val="24"/>
          <w:szCs w:val="28"/>
          <w:rtl/>
        </w:rPr>
        <w:t>کند در حالی که خودم به خود به عنوان موضوع تفکر اشاره دارد. (راجرز، 1369). ویلیام جمیز (1890) معتقد بود هر تجربه</w:t>
      </w:r>
      <w:r w:rsidRPr="00957FF8">
        <w:rPr>
          <w:rFonts w:ascii="Times New Roman" w:eastAsia="Times New Roman" w:hAnsi="Times New Roman" w:cs="B Lotus"/>
          <w:sz w:val="24"/>
          <w:szCs w:val="28"/>
          <w:rtl/>
        </w:rPr>
        <w:softHyphen/>
      </w:r>
      <w:r w:rsidRPr="00957FF8">
        <w:rPr>
          <w:rFonts w:ascii="Times New Roman" w:eastAsia="Times New Roman" w:hAnsi="Times New Roman" w:cs="B Lotus" w:hint="cs"/>
          <w:sz w:val="24"/>
          <w:szCs w:val="28"/>
          <w:rtl/>
        </w:rPr>
        <w:t xml:space="preserve">ای که متضمن اشاره به خود باشد، </w:t>
      </w:r>
      <w:r w:rsidRPr="00957FF8">
        <w:rPr>
          <w:rFonts w:ascii="Times New Roman" w:eastAsia="Times New Roman" w:hAnsi="Times New Roman" w:cs="B Lotus" w:hint="cs"/>
          <w:sz w:val="28"/>
          <w:szCs w:val="28"/>
          <w:rtl/>
        </w:rPr>
        <w:t>، احساس فرد نسبت به بهزیستی و خود ارضامندی را تحت تأثیر قرار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دهد (</w:t>
      </w:r>
      <w:r w:rsidRPr="00957FF8">
        <w:rPr>
          <w:rFonts w:ascii="Times New Roman" w:eastAsia="Times New Roman" w:hAnsi="Times New Roman" w:cs="B Lotus" w:hint="cs"/>
          <w:sz w:val="28"/>
          <w:szCs w:val="28"/>
          <w:rtl/>
          <w:lang w:bidi="fa-IR"/>
        </w:rPr>
        <w:t>م</w:t>
      </w:r>
      <w:r w:rsidRPr="00957FF8">
        <w:rPr>
          <w:rFonts w:ascii="Times New Roman" w:eastAsia="Times New Roman" w:hAnsi="Times New Roman" w:cs="B Lotus" w:hint="cs"/>
          <w:sz w:val="28"/>
          <w:szCs w:val="28"/>
          <w:rtl/>
        </w:rPr>
        <w:t>جازی دلفارد، 1368). چارلز</w:t>
      </w:r>
      <w:r w:rsidRPr="00957FF8">
        <w:rPr>
          <w:rFonts w:ascii="Times New Roman" w:eastAsia="Times New Roman" w:hAnsi="Times New Roman" w:cs="B Lotus"/>
          <w:sz w:val="28"/>
          <w:szCs w:val="28"/>
          <w:vertAlign w:val="superscript"/>
          <w:rtl/>
        </w:rPr>
        <w:footnoteReference w:id="3"/>
      </w:r>
      <w:r w:rsidRPr="00957FF8">
        <w:rPr>
          <w:rFonts w:ascii="Times New Roman" w:eastAsia="Times New Roman" w:hAnsi="Times New Roman" w:cs="B Lotus" w:hint="cs"/>
          <w:sz w:val="28"/>
          <w:szCs w:val="28"/>
          <w:rtl/>
        </w:rPr>
        <w:t xml:space="preserve"> (1976) معتقد است خود طی پنج ماه اول زندگی پدید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آید و پس از آن به سرعت رشد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کند. ولی خود را مجموعه صفاتی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داند که فرد را منحصر به فرد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سازد، در واقع خود، مرکز وجود هر فرد</w:t>
      </w:r>
      <w:r w:rsidRPr="00957FF8">
        <w:rPr>
          <w:rFonts w:ascii="Times New Roman" w:eastAsia="Times New Roman" w:hAnsi="Times New Roman" w:cs="B Lotus"/>
          <w:sz w:val="28"/>
          <w:szCs w:val="28"/>
          <w:vertAlign w:val="superscript"/>
          <w:rtl/>
        </w:rPr>
        <w:footnoteReference w:id="4"/>
      </w:r>
      <w:r w:rsidRPr="00957FF8">
        <w:rPr>
          <w:rFonts w:ascii="Times New Roman" w:eastAsia="Times New Roman" w:hAnsi="Times New Roman" w:cs="B Lotus" w:hint="cs"/>
          <w:sz w:val="28"/>
          <w:szCs w:val="28"/>
          <w:rtl/>
        </w:rPr>
        <w:t xml:space="preserve"> محسوب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 (چوکو</w:t>
      </w:r>
      <w:r w:rsidRPr="00957FF8">
        <w:rPr>
          <w:rFonts w:ascii="Times New Roman" w:eastAsia="Times New Roman" w:hAnsi="Times New Roman" w:cs="B Lotus"/>
          <w:sz w:val="28"/>
          <w:szCs w:val="28"/>
          <w:vertAlign w:val="superscript"/>
          <w:rtl/>
        </w:rPr>
        <w:footnoteReference w:id="5"/>
      </w:r>
      <w:r w:rsidRPr="00957FF8">
        <w:rPr>
          <w:rFonts w:ascii="Times New Roman" w:eastAsia="Times New Roman" w:hAnsi="Times New Roman" w:cs="B Lotus" w:hint="cs"/>
          <w:sz w:val="28"/>
          <w:szCs w:val="28"/>
          <w:rtl/>
        </w:rPr>
        <w:t>، 2004).</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خود مرکزی است که فرد به وسیلۀ آن از ابعاد مختلف انسانی خود آگاه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 نقش</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هایی که فرد بازی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کند ممکن است به طور همزمان مواردی را از قبل خود به عنوان یادگیرنده، خود به عنوان فرزند، خود به عنوان ورزشکار، خود به عنوان دوست، به عنوان فرد مذهبی شامل می</w:t>
      </w:r>
      <w:r w:rsidRPr="00957FF8">
        <w:rPr>
          <w:rFonts w:ascii="Times New Roman" w:eastAsia="Times New Roman" w:hAnsi="Times New Roman" w:cs="B Lotus" w:hint="cs"/>
          <w:sz w:val="28"/>
          <w:szCs w:val="28"/>
          <w:rtl/>
        </w:rPr>
        <w:softHyphen/>
        <w:t>گردد.خود چند بعدی است و می توان گفت این جنبۀ آن برای شکل</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گیری خود پنداره مهم است. (رات و جاکوبز</w:t>
      </w:r>
      <w:r w:rsidRPr="00957FF8">
        <w:rPr>
          <w:rFonts w:ascii="Times New Roman" w:eastAsia="Times New Roman" w:hAnsi="Times New Roman" w:cs="B Lotus"/>
          <w:sz w:val="28"/>
          <w:szCs w:val="28"/>
          <w:vertAlign w:val="superscript"/>
          <w:rtl/>
        </w:rPr>
        <w:footnoteReference w:id="6"/>
      </w:r>
      <w:r w:rsidRPr="00957FF8">
        <w:rPr>
          <w:rFonts w:ascii="Times New Roman" w:eastAsia="Times New Roman" w:hAnsi="Times New Roman" w:cs="B Lotus" w:hint="cs"/>
          <w:sz w:val="28"/>
          <w:szCs w:val="28"/>
          <w:rtl/>
        </w:rPr>
        <w:t xml:space="preserve"> به نقل از چوکو، 2004).</w:t>
      </w:r>
    </w:p>
    <w:p w:rsidR="00957FF8" w:rsidRPr="00957FF8" w:rsidRDefault="00957FF8" w:rsidP="00D10CFF">
      <w:pPr>
        <w:bidi/>
        <w:spacing w:after="0" w:line="360" w:lineRule="auto"/>
        <w:rPr>
          <w:rFonts w:ascii="B Lotus" w:eastAsia="Times New Roman" w:hAnsi="B Lotus" w:cs="B Lotus"/>
          <w:b/>
          <w:bCs/>
          <w:sz w:val="28"/>
          <w:szCs w:val="28"/>
          <w:rtl/>
          <w:lang w:val="en-GB" w:eastAsia="en-GB" w:bidi="fa-IR"/>
        </w:rPr>
      </w:pPr>
      <w:bookmarkStart w:id="2" w:name="_Toc420890822"/>
      <w:r w:rsidRPr="00957FF8">
        <w:rPr>
          <w:rFonts w:ascii="B Lotus" w:eastAsia="Times New Roman" w:hAnsi="B Lotus" w:cs="B Lotus" w:hint="cs"/>
          <w:b/>
          <w:bCs/>
          <w:sz w:val="28"/>
          <w:szCs w:val="28"/>
          <w:rtl/>
          <w:lang w:val="en-GB" w:eastAsia="en-GB" w:bidi="fa-IR"/>
        </w:rPr>
        <w:t>2-3-1 تعاریف خود پنداره</w:t>
      </w:r>
      <w:bookmarkEnd w:id="2"/>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در ادبیات تحقیق خودپنداره برخی اوقات به طرحوارۀ خود</w:t>
      </w:r>
      <w:r w:rsidRPr="00957FF8">
        <w:rPr>
          <w:rFonts w:ascii="Times New Roman" w:eastAsia="Times New Roman" w:hAnsi="Times New Roman" w:cs="B Lotus"/>
          <w:sz w:val="28"/>
          <w:szCs w:val="28"/>
          <w:vertAlign w:val="superscript"/>
          <w:rtl/>
        </w:rPr>
        <w:footnoteReference w:id="7"/>
      </w:r>
      <w:r w:rsidRPr="00957FF8">
        <w:rPr>
          <w:rFonts w:ascii="Times New Roman" w:eastAsia="Times New Roman" w:hAnsi="Times New Roman" w:cs="B Lotus" w:hint="cs"/>
          <w:sz w:val="28"/>
          <w:szCs w:val="28"/>
          <w:rtl/>
        </w:rPr>
        <w:t>، بازنمایی خود</w:t>
      </w:r>
      <w:r w:rsidRPr="00957FF8">
        <w:rPr>
          <w:rFonts w:ascii="Times New Roman" w:eastAsia="Times New Roman" w:hAnsi="Times New Roman" w:cs="B Lotus"/>
          <w:sz w:val="28"/>
          <w:szCs w:val="28"/>
          <w:vertAlign w:val="superscript"/>
          <w:rtl/>
        </w:rPr>
        <w:footnoteReference w:id="8"/>
      </w:r>
      <w:r w:rsidRPr="00957FF8">
        <w:rPr>
          <w:rFonts w:ascii="Times New Roman" w:eastAsia="Times New Roman" w:hAnsi="Times New Roman" w:cs="B Lotus" w:hint="cs"/>
          <w:sz w:val="28"/>
          <w:szCs w:val="28"/>
          <w:rtl/>
        </w:rPr>
        <w:t>، تصویرخود</w:t>
      </w:r>
      <w:r w:rsidRPr="00957FF8">
        <w:rPr>
          <w:rFonts w:ascii="Times New Roman" w:eastAsia="Times New Roman" w:hAnsi="Times New Roman" w:cs="B Lotus"/>
          <w:sz w:val="28"/>
          <w:szCs w:val="28"/>
          <w:vertAlign w:val="superscript"/>
          <w:rtl/>
        </w:rPr>
        <w:footnoteReference w:id="9"/>
      </w:r>
      <w:r w:rsidRPr="00957FF8">
        <w:rPr>
          <w:rFonts w:ascii="Times New Roman" w:eastAsia="Times New Roman" w:hAnsi="Times New Roman" w:cs="B Lotus" w:hint="cs"/>
          <w:sz w:val="28"/>
          <w:szCs w:val="28"/>
          <w:rtl/>
        </w:rPr>
        <w:t>، ادراک خود</w:t>
      </w:r>
      <w:r w:rsidRPr="00957FF8">
        <w:rPr>
          <w:rFonts w:ascii="Times New Roman" w:eastAsia="Times New Roman" w:hAnsi="Times New Roman" w:cs="B Lotus"/>
          <w:sz w:val="28"/>
          <w:szCs w:val="28"/>
          <w:vertAlign w:val="superscript"/>
          <w:rtl/>
        </w:rPr>
        <w:footnoteReference w:id="10"/>
      </w:r>
      <w:r w:rsidRPr="00957FF8">
        <w:rPr>
          <w:rFonts w:ascii="Times New Roman" w:eastAsia="Times New Roman" w:hAnsi="Times New Roman" w:cs="B Lotus" w:hint="cs"/>
          <w:sz w:val="28"/>
          <w:szCs w:val="28"/>
          <w:rtl/>
        </w:rPr>
        <w:t>، تعریف شده</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است. خود پنداره مفهومی روان شناختی است که احساسها، ارزیابی</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ها، نگرش</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ها و نیز مقوله</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 xml:space="preserve">های توصیفی </w:t>
      </w:r>
      <w:r w:rsidRPr="00957FF8">
        <w:rPr>
          <w:rFonts w:ascii="Times New Roman" w:eastAsia="Times New Roman" w:hAnsi="Times New Roman" w:cs="B Lotus" w:hint="cs"/>
          <w:sz w:val="28"/>
          <w:szCs w:val="28"/>
          <w:rtl/>
          <w:lang w:bidi="fa-IR"/>
        </w:rPr>
        <w:t>ما</w:t>
      </w:r>
      <w:r w:rsidRPr="00957FF8">
        <w:rPr>
          <w:rFonts w:ascii="Times New Roman" w:eastAsia="Times New Roman" w:hAnsi="Times New Roman" w:cs="B Lotus" w:hint="cs"/>
          <w:sz w:val="28"/>
          <w:szCs w:val="28"/>
          <w:rtl/>
        </w:rPr>
        <w:t xml:space="preserve"> از خودمان را در بر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گیرد. خودپنداره در بیرون، ویژگیهای شخصیتی و رفتاری و در درون چگونگی احساس ما را در بارۀ خودمان و جهان اطرافمان نشان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دهد (کیامنش و پور اصغر، 1385).</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lastRenderedPageBreak/>
        <w:t>برن</w:t>
      </w:r>
      <w:r w:rsidRPr="00957FF8">
        <w:rPr>
          <w:rFonts w:ascii="Times New Roman" w:eastAsia="Times New Roman" w:hAnsi="Times New Roman" w:cs="B Lotus"/>
          <w:sz w:val="28"/>
          <w:szCs w:val="28"/>
          <w:vertAlign w:val="superscript"/>
          <w:rtl/>
        </w:rPr>
        <w:footnoteReference w:id="11"/>
      </w:r>
      <w:r w:rsidRPr="00957FF8">
        <w:rPr>
          <w:rFonts w:ascii="Times New Roman" w:eastAsia="Times New Roman" w:hAnsi="Times New Roman" w:cs="B Lotus" w:hint="cs"/>
          <w:sz w:val="28"/>
          <w:szCs w:val="28"/>
          <w:rtl/>
        </w:rPr>
        <w:t xml:space="preserve"> (1984) خودپنداره را نگرشها و احساسات و دانش فرد در مورد توانایی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 مهارت</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 ظاهر و پذیرش اجتماعی خود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داند، این تعریف ابعاد مختلف شناختی، ادارکی و عاطفی را در مورد خود</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پنداره مورد توجه قرار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دهد. به اعتقاد چارلز (1976) خودپنداره شامل اسنادهای بدنی، رفتارها، باورها، ارزش</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 علایق و استعدادها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 و در کل هر چیزی را که در باره</w:t>
      </w:r>
      <w:r w:rsidRPr="00957FF8">
        <w:rPr>
          <w:rFonts w:ascii="Times New Roman" w:eastAsia="Times New Roman" w:hAnsi="Times New Roman" w:cs="B Lotus" w:hint="cs"/>
          <w:sz w:val="28"/>
          <w:szCs w:val="28"/>
          <w:rtl/>
        </w:rPr>
        <w:softHyphen/>
        <w:t>ی ماست و ما در باره</w:t>
      </w:r>
      <w:r w:rsidRPr="00957FF8">
        <w:rPr>
          <w:rFonts w:ascii="Times New Roman" w:eastAsia="Times New Roman" w:hAnsi="Times New Roman" w:cs="B Lotus" w:hint="cs"/>
          <w:sz w:val="28"/>
          <w:szCs w:val="28"/>
          <w:rtl/>
        </w:rPr>
        <w:softHyphen/>
        <w:t>ی خودمان باور داریم در بر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گیرد (نصیری، 1377).</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خودپنداره یک مجموعه سازگارانه</w:t>
      </w:r>
      <w:r w:rsidRPr="00957FF8">
        <w:rPr>
          <w:rFonts w:ascii="Times New Roman" w:eastAsia="Times New Roman" w:hAnsi="Times New Roman" w:cs="B Lotus"/>
          <w:sz w:val="28"/>
          <w:szCs w:val="28"/>
          <w:vertAlign w:val="superscript"/>
          <w:rtl/>
        </w:rPr>
        <w:footnoteReference w:id="12"/>
      </w:r>
      <w:r w:rsidRPr="00957FF8">
        <w:rPr>
          <w:rFonts w:ascii="Times New Roman" w:eastAsia="Times New Roman" w:hAnsi="Times New Roman" w:cs="B Lotus" w:hint="cs"/>
          <w:sz w:val="28"/>
          <w:szCs w:val="28"/>
          <w:rtl/>
        </w:rPr>
        <w:t xml:space="preserve"> از باورها در مورد خود است که برای معرفی خود به فرد و دیگران به کار می رود و صفات شخصیتی، ارزش</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 احساسات اخلاقی ، آرزوها و تعهداتی که برای خود قابل تصور است را شامل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 خود پنداره به فرد اجازه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دهد در بافتهای اجتماعی گوناگون اسنادهای خودکار بکار ببرد و دامنه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ای از بازنمایی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رفتاری و کلامی خود را که برای تعاملات اجتماعی گریز ناپذیر هستند را مورد استفاده قرار دهد. (چاپلینگ</w:t>
      </w:r>
      <w:r w:rsidRPr="00957FF8">
        <w:rPr>
          <w:rFonts w:ascii="Times New Roman" w:eastAsia="Times New Roman" w:hAnsi="Times New Roman" w:cs="B Lotus"/>
          <w:sz w:val="28"/>
          <w:szCs w:val="28"/>
          <w:vertAlign w:val="superscript"/>
          <w:rtl/>
        </w:rPr>
        <w:footnoteReference w:id="13"/>
      </w:r>
      <w:r w:rsidRPr="00957FF8">
        <w:rPr>
          <w:rFonts w:ascii="Times New Roman" w:eastAsia="Times New Roman" w:hAnsi="Times New Roman" w:cs="B Lotus" w:hint="cs"/>
          <w:sz w:val="28"/>
          <w:szCs w:val="28"/>
          <w:rtl/>
        </w:rPr>
        <w:t>، 2000 به نقل ازنادری، 1392)</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روان</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شناسان اجتماعی که در حوزۀ شناخت اجتماعی مطالعه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کنند به سازمان و وجوه مختلف خود</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پنداره توجه خوبی داشته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اند، آنان خود</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پنداره را به عنوان نوعی طرحوارۀ شناختی که یک نوع سازماندهی شناختی است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دانند که از تجارب گذشته فرد ناشی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 و در طی آن به پردازش اطلاعات موجود راجع به خودش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پردازد (مارکوس</w:t>
      </w:r>
      <w:r w:rsidRPr="00957FF8">
        <w:rPr>
          <w:rFonts w:ascii="Times New Roman" w:eastAsia="Times New Roman" w:hAnsi="Times New Roman" w:cs="B Lotus"/>
          <w:sz w:val="28"/>
          <w:szCs w:val="28"/>
          <w:vertAlign w:val="superscript"/>
          <w:rtl/>
        </w:rPr>
        <w:footnoteReference w:id="14"/>
      </w:r>
      <w:r w:rsidRPr="00957FF8">
        <w:rPr>
          <w:rFonts w:ascii="Times New Roman" w:eastAsia="Times New Roman" w:hAnsi="Times New Roman" w:cs="B Lotus" w:hint="cs"/>
          <w:sz w:val="28"/>
          <w:szCs w:val="28"/>
          <w:rtl/>
        </w:rPr>
        <w:t>، 1997 به نقل از سلیمی، 1389)؛ به عبارت دیگر بعد از اینکه، به یک برداشت یا نگرش کلی رسیدیم این برداشت و نگرش ما به عنوان یک نوع صافی عمل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کند که به ما کمک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کند تا به دریافت و پردازش اطلاعات جدیدی راجع به خودمان بپردازیم. طرحوارۀ خود</w:t>
      </w:r>
      <w:r w:rsidRPr="00957FF8">
        <w:rPr>
          <w:rFonts w:ascii="Times New Roman" w:eastAsia="Times New Roman" w:hAnsi="Times New Roman" w:cs="B Lotus"/>
          <w:sz w:val="28"/>
          <w:szCs w:val="28"/>
          <w:vertAlign w:val="superscript"/>
          <w:rtl/>
        </w:rPr>
        <w:footnoteReference w:id="15"/>
      </w:r>
      <w:r w:rsidRPr="00957FF8">
        <w:rPr>
          <w:rFonts w:ascii="Times New Roman" w:eastAsia="Times New Roman" w:hAnsi="Times New Roman" w:cs="B Lotus" w:hint="cs"/>
          <w:sz w:val="28"/>
          <w:szCs w:val="28"/>
          <w:rtl/>
        </w:rPr>
        <w:t xml:space="preserve"> یکی از مؤلفه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اصلی خود پنداره است که به عنوان کلیتی شخصی، اطلاعات و تجربیات بعدی در درون آنها روان سازی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شوند و خودپندارۀ پیچیده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تری را تشکیل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دهند (پورحسین، 1383).</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خود پنداره شامل کلیه باورها، فرضیه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 تصورات و عقایدی است که فرد نسبت به خودش دارد این فرضیه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 باورها و تصورات فرد راجع به خودش در فرآیند به نام تصور از خود سازمان دهی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گردد و منظور از آن تصویری است که فرد از وجود خودش در ذهن دارد، این تصویر نشان دهندۀ رویکرد فرد به آنچه که دوست دارد باشد است و از آن برای توصیف خود برای خودش و دیگران استفاده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نماید. راجرز (1902) خود</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پنداره را مجموعۀ منظمی از ویژگی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داند که فرد آن را جزئی از خودش تلقی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کند، او بر این باور است که هنگامی که ما با افراد پیرامون خود، والدین، دوستان و معلمان در تعامل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باشیم شروع به ایجاد خود</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پنداره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کنیم و این خود</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پنداره غالباً بر پایه ارزشیابی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دیگران از ما شکل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گیرد. (فراهانی، 1378). خود</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پندار، دلالت بر مجموعه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ای منظم از نگرش ها و تصورات فرد در باره</w:t>
      </w:r>
      <w:r w:rsidRPr="00957FF8">
        <w:rPr>
          <w:rFonts w:ascii="Times New Roman" w:eastAsia="Times New Roman" w:hAnsi="Times New Roman" w:cs="B Lotus" w:hint="cs"/>
          <w:sz w:val="28"/>
          <w:szCs w:val="28"/>
          <w:rtl/>
        </w:rPr>
        <w:softHyphen/>
        <w:t>ی خودش دارد. (لوپز</w:t>
      </w:r>
      <w:r w:rsidRPr="00957FF8">
        <w:rPr>
          <w:rFonts w:ascii="Times New Roman" w:eastAsia="Times New Roman" w:hAnsi="Times New Roman" w:cs="B Lotus"/>
          <w:sz w:val="28"/>
          <w:szCs w:val="28"/>
          <w:vertAlign w:val="superscript"/>
          <w:rtl/>
        </w:rPr>
        <w:footnoteReference w:id="16"/>
      </w:r>
      <w:r w:rsidRPr="00957FF8">
        <w:rPr>
          <w:rFonts w:ascii="Times New Roman" w:eastAsia="Times New Roman" w:hAnsi="Times New Roman" w:cs="B Lotus" w:hint="cs"/>
          <w:sz w:val="28"/>
          <w:szCs w:val="28"/>
          <w:rtl/>
        </w:rPr>
        <w:t xml:space="preserve"> و </w:t>
      </w:r>
      <w:r w:rsidRPr="00957FF8">
        <w:rPr>
          <w:rFonts w:ascii="Times New Roman" w:eastAsia="Times New Roman" w:hAnsi="Times New Roman" w:cs="B Lotus" w:hint="cs"/>
          <w:sz w:val="28"/>
          <w:szCs w:val="28"/>
          <w:rtl/>
        </w:rPr>
        <w:lastRenderedPageBreak/>
        <w:t>همکاران، 2001) که به فرد انسجام بخشیده و به ارزیابی وی از خودش کمک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کند (</w:t>
      </w:r>
      <w:r w:rsidRPr="00957FF8">
        <w:rPr>
          <w:rFonts w:ascii="Times New Roman" w:eastAsia="Times New Roman" w:hAnsi="Times New Roman" w:cs="B Lotus" w:hint="cs"/>
          <w:sz w:val="28"/>
          <w:szCs w:val="28"/>
          <w:rtl/>
          <w:lang w:bidi="fa-IR"/>
        </w:rPr>
        <w:t>دی</w:t>
      </w:r>
      <w:r w:rsidRPr="00957FF8">
        <w:rPr>
          <w:rFonts w:ascii="Times New Roman" w:eastAsia="Times New Roman" w:hAnsi="Times New Roman" w:cs="B Lotus" w:hint="cs"/>
          <w:sz w:val="28"/>
          <w:szCs w:val="28"/>
          <w:rtl/>
        </w:rPr>
        <w:t>سپون</w:t>
      </w:r>
      <w:r w:rsidRPr="00957FF8">
        <w:rPr>
          <w:rFonts w:ascii="Times New Roman" w:eastAsia="Times New Roman" w:hAnsi="Times New Roman" w:cs="B Lotus"/>
          <w:sz w:val="28"/>
          <w:szCs w:val="28"/>
          <w:vertAlign w:val="superscript"/>
          <w:rtl/>
        </w:rPr>
        <w:footnoteReference w:id="17"/>
      </w:r>
      <w:r w:rsidRPr="00957FF8">
        <w:rPr>
          <w:rFonts w:ascii="Times New Roman" w:eastAsia="Times New Roman" w:hAnsi="Times New Roman" w:cs="B Lotus" w:hint="cs"/>
          <w:sz w:val="28"/>
          <w:szCs w:val="28"/>
          <w:rtl/>
        </w:rPr>
        <w:t>، 2003). علیرغم اینکه در گذشته، خودپنداره به عنوان یک ساختار تک بعدی تلقی گردیده لیکن بررسی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اخیر نشان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دهد که این مفهوم دارای ساختاری چند بعدی بوده و اجزایی مستقل دارد (لوپز و کارمن</w:t>
      </w:r>
      <w:r w:rsidRPr="00957FF8">
        <w:rPr>
          <w:rFonts w:ascii="Times New Roman" w:eastAsia="Times New Roman" w:hAnsi="Times New Roman" w:cs="B Lotus"/>
          <w:sz w:val="28"/>
          <w:szCs w:val="28"/>
          <w:vertAlign w:val="superscript"/>
          <w:rtl/>
        </w:rPr>
        <w:footnoteReference w:id="18"/>
      </w:r>
      <w:r w:rsidRPr="00957FF8">
        <w:rPr>
          <w:rFonts w:ascii="Times New Roman" w:eastAsia="Times New Roman" w:hAnsi="Times New Roman" w:cs="B Lotus" w:hint="cs"/>
          <w:sz w:val="28"/>
          <w:szCs w:val="28"/>
          <w:rtl/>
        </w:rPr>
        <w:t>، 2002).</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بسیاری از محققان براین عقیده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اند که به میزانی که افراد به یک هویت یا خودپنداره منسجم و شخصی دست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یابند، با احساسات مثبت یا منفی گوناگون درگیر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شوند، به اعتقاد آنان باورهای ناهماهنگ و از هم گسیخته در مورد خود، به مشکلات عاطفی و هیجانی متعدد منجر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گردد (کوپر و پروین</w:t>
      </w:r>
      <w:r w:rsidRPr="00957FF8">
        <w:rPr>
          <w:rFonts w:ascii="Times New Roman" w:eastAsia="Times New Roman" w:hAnsi="Times New Roman" w:cs="B Lotus"/>
          <w:sz w:val="28"/>
          <w:szCs w:val="28"/>
          <w:vertAlign w:val="superscript"/>
          <w:rtl/>
        </w:rPr>
        <w:footnoteReference w:id="19"/>
      </w:r>
      <w:r w:rsidRPr="00957FF8">
        <w:rPr>
          <w:rFonts w:ascii="Times New Roman" w:eastAsia="Times New Roman" w:hAnsi="Times New Roman" w:cs="B Lotus" w:hint="cs"/>
          <w:sz w:val="28"/>
          <w:szCs w:val="28"/>
          <w:rtl/>
        </w:rPr>
        <w:t>، 1998). در واقع افرادی که دارای خود پندارۀ واضح، خوب؛ تعریف شده، هماهنگ و تقریباً با ثبات هستند از سلامت روان شناختی بیشتری برخوردارند این افراد به یک دید روشن در مورد خود رسیده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اند و کمتر تحت تأثیر وقایع روزانه و ارزیابی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این وقایع قرار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گیرند. (کمپل</w:t>
      </w:r>
      <w:r w:rsidRPr="00957FF8">
        <w:rPr>
          <w:rFonts w:ascii="Times New Roman" w:eastAsia="Times New Roman" w:hAnsi="Times New Roman" w:cs="B Lotus"/>
          <w:sz w:val="28"/>
          <w:szCs w:val="28"/>
          <w:vertAlign w:val="superscript"/>
          <w:rtl/>
        </w:rPr>
        <w:footnoteReference w:id="20"/>
      </w:r>
      <w:r w:rsidRPr="00957FF8">
        <w:rPr>
          <w:rFonts w:ascii="Times New Roman" w:eastAsia="Times New Roman" w:hAnsi="Times New Roman" w:cs="B Lotus" w:hint="cs"/>
          <w:sz w:val="28"/>
          <w:szCs w:val="28"/>
          <w:rtl/>
        </w:rPr>
        <w:t xml:space="preserve"> و همکاران، 1999). راجرز خود آرمانی را خود</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پنداره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داند که انسان آرزو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کند داشته باشد (شاملو، 1374).</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راجرز همسانی و همخوانی بین خود آرمانی و خود واقعی را مورد تأکید قرار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دهد و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گوید که انسان باید طوری عمل کند که همسانی (عدم تعارض) بین ادراک</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خویشتن و همخوانی بین ادارک</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خویشتن و تجربیات خود را حفظ کند. (پروین ترجمه جوادی وکدیور، 1373).</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خود</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پندارۀ یک کودک در حقیقت رویکرد او نسبت به خودش است که این رویکرد می تواند به شکل</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گوناگونی وجود داشته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باشد. مثلاً ممکن است فکر کند کودک بدی است یا شاگرد خوب و درس خوانی یا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تواند در آینده فرد شایسته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ای باشد یا هم اکنون فردی دوست داشتنی است (نصیری، 1377).</w:t>
      </w:r>
    </w:p>
    <w:p w:rsidR="00957FF8" w:rsidRPr="00957FF8" w:rsidRDefault="00957FF8" w:rsidP="00D10CFF">
      <w:pPr>
        <w:bidi/>
        <w:spacing w:after="0" w:line="360" w:lineRule="auto"/>
        <w:rPr>
          <w:rFonts w:ascii="B Lotus" w:eastAsia="Times New Roman" w:hAnsi="B Lotus" w:cs="B Lotus"/>
          <w:b/>
          <w:bCs/>
          <w:sz w:val="28"/>
          <w:szCs w:val="28"/>
          <w:rtl/>
          <w:lang w:val="en-GB" w:eastAsia="en-GB" w:bidi="fa-IR"/>
        </w:rPr>
      </w:pPr>
      <w:bookmarkStart w:id="3" w:name="_Toc420890823"/>
      <w:r w:rsidRPr="00957FF8">
        <w:rPr>
          <w:rFonts w:ascii="B Lotus" w:eastAsia="Times New Roman" w:hAnsi="B Lotus" w:cs="B Lotus" w:hint="cs"/>
          <w:b/>
          <w:bCs/>
          <w:sz w:val="28"/>
          <w:szCs w:val="28"/>
          <w:rtl/>
          <w:lang w:val="en-GB" w:eastAsia="en-GB" w:bidi="fa-IR"/>
        </w:rPr>
        <w:t>2-3-2منابع تشکیل دهندۀ خود پنداره</w:t>
      </w:r>
      <w:bookmarkEnd w:id="3"/>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خود</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پندارۀ هر فردی تا حد زیادی نوعی انعکاس و بازتاب طرز رفتار و تفکر دیگران نسبت به اوست. نقش افراد مهم (پدر، مادر، خواهران، برادران، معلم و همسالان) در زندگی کودک در سالهای اولیه زندگی یعنی زمانی که کودک منبع و مرجع دیگری برای مناسب تشخیص دادن یا ندادن رفتارهایش ندارد بسیار مهم است. در خانه افراد مهم زندگی کودک، والدین او هستند و در درجۀ دوم خواهران و برادران او، در مدرسه عموماً معلمین (بسته به سطح سنی و ویژگی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شخصیتی کودک) و همسالان و هم</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کلاسی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 هستند که در شکل</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گیری خود</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پندارۀ کودک اهمیت دارد. از دیگر منابع تشکیل دهندۀ خودپنداره در کودک در همین سنین بازخوردهای فیزیکی است که از جست و جوها و تحقیقاتش در محیط فیزیکی اطرافش به دست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آورد. این نوع بازخوردها شامل اطلاعات بدست آمده از تجارب خود کودک است تا عقاید و نگرش</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 xml:space="preserve">های دیگران نسبت به کودک مثلاً هنگامی که کودک در حال بازی کردن با تعدادی مکعب است و سعی می کند شکل </w:t>
      </w:r>
      <w:r w:rsidRPr="00957FF8">
        <w:rPr>
          <w:rFonts w:ascii="Times New Roman" w:eastAsia="Times New Roman" w:hAnsi="Times New Roman" w:cs="B Lotus" w:hint="cs"/>
          <w:sz w:val="28"/>
          <w:szCs w:val="28"/>
          <w:rtl/>
        </w:rPr>
        <w:lastRenderedPageBreak/>
        <w:t>خاصی را بسازد اما به علت فرو افتادن مکعبها قادر به انجام این کار نیست. او به محدودیت و ناتوانایی اش بدون اینکه نیازی به گفتن توسط دیگران باشد پی می برد.</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بسیاری از فعالیتهایی که کودک انجام می دهد بازخورد های گفتن توسط دیگران باشد پی می برد. بسیاری از فعالیت هایی که کودک انجام می دهد بازخوردهای مسقتیم و بی واسطه دارند که به او می فهماند توانایی انجام این فعالیت را ندارد و یا مهارت لازم برای اتمام موفقیت آمیز این کار را ندارد. از این قبیل فعالیتها می توان به دوچرخه سواری، دویدن، اسکی کردن، بازی با مکعب ها و شنا کردن اشاره نمود. خود پنداری شکل گرفته شده براساس بازخوردها به ارائه علایمی منجر می شود که به کودک کمک می نماید تا به توصیف چگونگی و نوع شخصیتش بپردازد. فرضیه هایی راجع به میزان لیاقت، توانایی و شایستگی اش بسازد و یا به کمک آن دریابد که با دیگران چگونه رفتار کند و به رفتار دیگران با خودش توجه نماید (کوپر اسمیت و فلومن</w:t>
      </w:r>
      <w:r w:rsidRPr="00957FF8">
        <w:rPr>
          <w:rFonts w:ascii="Times New Roman" w:eastAsia="Times New Roman" w:hAnsi="Times New Roman" w:cs="B Lotus"/>
          <w:sz w:val="28"/>
          <w:szCs w:val="28"/>
          <w:vertAlign w:val="superscript"/>
          <w:rtl/>
        </w:rPr>
        <w:footnoteReference w:id="21"/>
      </w:r>
      <w:r w:rsidRPr="00957FF8">
        <w:rPr>
          <w:rFonts w:ascii="Times New Roman" w:eastAsia="Times New Roman" w:hAnsi="Times New Roman" w:cs="B Lotus" w:hint="cs"/>
          <w:sz w:val="28"/>
          <w:szCs w:val="28"/>
          <w:rtl/>
        </w:rPr>
        <w:t>، 1976).</w:t>
      </w:r>
    </w:p>
    <w:p w:rsidR="00957FF8" w:rsidRPr="00957FF8" w:rsidRDefault="00957FF8" w:rsidP="00D10CFF">
      <w:pPr>
        <w:bidi/>
        <w:spacing w:after="0" w:line="360" w:lineRule="auto"/>
        <w:rPr>
          <w:rFonts w:ascii="B Lotus" w:eastAsia="Times New Roman" w:hAnsi="B Lotus" w:cs="B Lotus"/>
          <w:b/>
          <w:bCs/>
          <w:sz w:val="28"/>
          <w:szCs w:val="28"/>
          <w:rtl/>
          <w:lang w:val="en-GB" w:eastAsia="en-GB" w:bidi="fa-IR"/>
        </w:rPr>
      </w:pPr>
      <w:bookmarkStart w:id="4" w:name="_Toc420890824"/>
      <w:r w:rsidRPr="00957FF8">
        <w:rPr>
          <w:rFonts w:ascii="B Lotus" w:eastAsia="Times New Roman" w:hAnsi="B Lotus" w:cs="B Lotus" w:hint="cs"/>
          <w:b/>
          <w:bCs/>
          <w:sz w:val="28"/>
          <w:szCs w:val="28"/>
          <w:rtl/>
          <w:lang w:val="en-GB" w:eastAsia="en-GB" w:bidi="fa-IR"/>
        </w:rPr>
        <w:t>2-3-3 ابعاد خودپنداره</w:t>
      </w:r>
      <w:bookmarkEnd w:id="4"/>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به طور خلاصه عده ای که صاحب نظران اعتقاد دارند که خود پنداره دارای سه بعد اساسی است که به شکل گیری خود پنداره کمک می کند:</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1-تجارب کودک در تعامل با محیط که شامل وقایع مهم زندگی کودک و تجارب عادی و روزمره زندگی اش است.</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2-تعامل و ارتباط با افراد مهم زندگی کودک مانند (والدین، خواهران، برادران، معلمین، بزرگترها، همسالان)</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3-اسنادهای کودک (شاولسون و بولز</w:t>
      </w:r>
      <w:r w:rsidRPr="00957FF8">
        <w:rPr>
          <w:rFonts w:ascii="Times New Roman" w:eastAsia="Times New Roman" w:hAnsi="Times New Roman" w:cs="B Lotus"/>
          <w:sz w:val="28"/>
          <w:szCs w:val="28"/>
          <w:vertAlign w:val="superscript"/>
          <w:rtl/>
        </w:rPr>
        <w:footnoteReference w:id="22"/>
      </w:r>
      <w:r w:rsidRPr="00957FF8">
        <w:rPr>
          <w:rFonts w:ascii="Times New Roman" w:eastAsia="Times New Roman" w:hAnsi="Times New Roman" w:cs="B Lotus" w:hint="cs"/>
          <w:sz w:val="28"/>
          <w:szCs w:val="28"/>
          <w:rtl/>
        </w:rPr>
        <w:t>، 1982)</w:t>
      </w:r>
    </w:p>
    <w:p w:rsidR="00957FF8" w:rsidRPr="00957FF8" w:rsidRDefault="00957FF8" w:rsidP="00D10CFF">
      <w:pPr>
        <w:bidi/>
        <w:spacing w:after="0" w:line="360" w:lineRule="auto"/>
        <w:jc w:val="both"/>
        <w:rPr>
          <w:rFonts w:ascii="Times New Roman" w:eastAsia="Times New Roman" w:hAnsi="Times New Roman" w:cs="B Lotus"/>
          <w:sz w:val="28"/>
          <w:szCs w:val="28"/>
          <w:rtl/>
        </w:rPr>
      </w:pPr>
    </w:p>
    <w:p w:rsidR="00957FF8" w:rsidRPr="00957FF8" w:rsidRDefault="00957FF8" w:rsidP="00D10CFF">
      <w:pPr>
        <w:bidi/>
        <w:spacing w:after="0" w:line="360" w:lineRule="auto"/>
        <w:rPr>
          <w:rFonts w:ascii="B Lotus" w:eastAsia="Times New Roman" w:hAnsi="B Lotus" w:cs="B Lotus"/>
          <w:b/>
          <w:bCs/>
          <w:sz w:val="28"/>
          <w:szCs w:val="28"/>
          <w:rtl/>
          <w:lang w:val="en-GB" w:eastAsia="en-GB" w:bidi="fa-IR"/>
        </w:rPr>
      </w:pPr>
      <w:bookmarkStart w:id="5" w:name="_Toc420890825"/>
      <w:r w:rsidRPr="00957FF8">
        <w:rPr>
          <w:rFonts w:ascii="B Lotus" w:eastAsia="Times New Roman" w:hAnsi="B Lotus" w:cs="B Lotus" w:hint="cs"/>
          <w:b/>
          <w:bCs/>
          <w:sz w:val="28"/>
          <w:szCs w:val="28"/>
          <w:rtl/>
          <w:lang w:val="en-GB" w:eastAsia="en-GB" w:bidi="fa-IR"/>
        </w:rPr>
        <w:t>2-3-4 رشد و تغییر خود پنداره</w:t>
      </w:r>
      <w:bookmarkEnd w:id="5"/>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براساس الگوی خود پنداره پویای جکولز (1999 ، 1981 به نقل از سلیمی، 1386)</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اولین عاملی که در رشد خود پنداره لازم است آگاهی از خود است. کودک از طریق تعامل با دیگران به تصریع از (وجود) خویش در محیط آگاه می شود و واجد یک هویت</w:t>
      </w:r>
      <w:r w:rsidRPr="00957FF8">
        <w:rPr>
          <w:rFonts w:ascii="Times New Roman" w:eastAsia="Times New Roman" w:hAnsi="Times New Roman" w:cs="B Lotus"/>
          <w:sz w:val="28"/>
          <w:szCs w:val="28"/>
          <w:vertAlign w:val="superscript"/>
          <w:rtl/>
        </w:rPr>
        <w:footnoteReference w:id="23"/>
      </w:r>
      <w:r w:rsidRPr="00957FF8">
        <w:rPr>
          <w:rFonts w:ascii="Times New Roman" w:eastAsia="Times New Roman" w:hAnsi="Times New Roman" w:cs="B Lotus" w:hint="cs"/>
          <w:sz w:val="28"/>
          <w:szCs w:val="28"/>
          <w:rtl/>
        </w:rPr>
        <w:t xml:space="preserve"> تحت عنوان من یک کودک هستم</w:t>
      </w:r>
      <w:r w:rsidRPr="00957FF8">
        <w:rPr>
          <w:rFonts w:ascii="Times New Roman" w:eastAsia="Times New Roman" w:hAnsi="Times New Roman" w:cs="B Lotus"/>
          <w:sz w:val="28"/>
          <w:szCs w:val="28"/>
          <w:vertAlign w:val="superscript"/>
          <w:rtl/>
        </w:rPr>
        <w:footnoteReference w:id="24"/>
      </w:r>
      <w:r w:rsidRPr="00957FF8">
        <w:rPr>
          <w:rFonts w:ascii="Times New Roman" w:eastAsia="Times New Roman" w:hAnsi="Times New Roman" w:cs="B Lotus" w:hint="cs"/>
          <w:sz w:val="28"/>
          <w:szCs w:val="28"/>
          <w:rtl/>
        </w:rPr>
        <w:t xml:space="preserve"> می شود، این هویت ارزیابی می شود به عبارت دیگر درکی از من شکل می گیرد و یک خودپنداره ایجاد می شود. این امر غالباً به میزان زیادی به نحوۀ اداراک کودک از واکنش دیگران نسبت به خودش بستگی دارد. اثرات محیطی، عوامل شرطی کننده (پاداش و تنبه) و افراد مهم در نحوۀ ارزیابی کودک از خود نقش دارند.</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lastRenderedPageBreak/>
        <w:t>این مطالب دلالت بر این امر دارند که موقعیت آموزشی اولیه نقش اساسی در شکل</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گیری خودپنداره دارد. تجربه</w:t>
      </w:r>
      <w:r w:rsidRPr="00957FF8">
        <w:rPr>
          <w:rFonts w:ascii="Times New Roman" w:eastAsia="Times New Roman" w:hAnsi="Times New Roman" w:cs="B Lotus" w:hint="cs"/>
          <w:sz w:val="28"/>
          <w:szCs w:val="28"/>
          <w:rtl/>
        </w:rPr>
        <w:softHyphen/>
        <w:t>های خوشایند و ناخوشایند که کودکان طی سالهای اولیه کسب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کنند، می توانند اثرات طولانی و ماندگاری بر ادارک آنها از خود در سالهای آینده داشته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باشند.</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کوپر اسمیت و فلدمن (1976) می گویند خودپنداره پیش از هشت سالگی ایجاد می شود.</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و همراه با افزایش تجارب، خودپنداره (فرضیه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فرد راجع به خودش) مشخص</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تر و ثابت</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تر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گردند. اما مانند دیگر مفاهیم آمادگی تغییر پذیری و تجدید نظر دارند، پس خودپنداره فرضیه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موقتی کودک هستند که به وسیلۀ او ساخته یا سازماندهی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گردند و به توجیه و تفسیر ویژگی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گوناگون تجارب کودک در مقابله با محیط اطرافش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پردازند. کودک مانند هر مکتشف دیگری هنگامی که فرضیه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اش با اطلاعات و مدارک جدید یا موجود همخوانی و سازگاری ندارد آنها را تغیر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دهد و از فرضیه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جدیدی استفاده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نماید. پورحسین (1383) خود پنداره را به عنوان یک کلیت منسجم و پویا از تصاویر خود نسبت به ویژگی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 و خوصیات درونی و بیرونی خویش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داند که از تعامل تجربیات درون و بیرون شکل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گیرد و به تدریج پیچیده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تر و متحول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من عامل اصلی این تحول محسوب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 هر اندازه سن افزایش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یابد خودپندارۀ او پیچیده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تر و متحول</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تر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 ممکن است این تحول همواره در جهت ارتقاء و افزایش نباشد بلکه گاهی در جهت کهتری و کاهش سطح خودپنداره و عزت</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نفس اتفاق بیفتد. بنابر</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این خودپنداره همیشه قابل تغییر است زیرا که در اثر رابطۀ شخص با محیط، پندارۀ او از وجود خویش دائماً تغییر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کند. ولی این تغییرات در دوران کودکی خیلی زیادتر از دوران بزرگسالی است، اگر چه خودپنداره متغییر است لیکن در عین حال سعی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کند ثبات خود را نگه دارد، رشد خودپنداره یک فرآیند مستمر است.</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در یک شخصیت سالم در تمام طول دورۀ زندگی ایده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 و افکار جدید به طور دائمی جذب شده و ایده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قدیمی دفع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شوند (پورکی، 1378 به نقل از نادری 1392). اگر شرایط مساعد باشد خود تغییر پیدا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کند. اگر کودک ببیند که جریان آموزشی برایش معنی دار است و باعث خود ارتقایی او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 و اگر درجۀ تهدیدی که برابر تجربه در محیط مدرسه به وجود آمده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است از حد قدرت او بیشتر نباشد، آن هنگام ممکن است به سمت اعتماد به نفس رشد کند (پورکی، به نقل از نادری 13921378). انسانها کارهایی را انجام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دهند که احساس شایستگی و اعتماد به خود را در آنها به وجود می آورد و از فعالیت</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غیر آن اجتناب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کنند. اگر فرد در جریان تفکراتی که در بارۀ خویش و توانایی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هایش دارد به این نتیجه برسد که توان یک کاری را انجام بدهد، برای کسب موفقیت و عملی کردن آن تلاش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کند، پس از آنکه توانست از عهدۀ آن کار برآید دیدگاهی جدید از خودش و توانایی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اش در او شکل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گیرد که همان خودپندارۀ اصلاح شده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است که براثر تغییر شکل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گیرد. (تفرشی به نقل از مجازی دلفارد، 1389)</w:t>
      </w:r>
    </w:p>
    <w:p w:rsidR="00957FF8" w:rsidRPr="00957FF8" w:rsidRDefault="00957FF8" w:rsidP="00D10CFF">
      <w:pPr>
        <w:bidi/>
        <w:spacing w:after="0" w:line="360" w:lineRule="auto"/>
        <w:rPr>
          <w:rFonts w:ascii="B Lotus" w:eastAsia="Times New Roman" w:hAnsi="B Lotus" w:cs="B Lotus"/>
          <w:b/>
          <w:bCs/>
          <w:sz w:val="28"/>
          <w:szCs w:val="28"/>
          <w:rtl/>
          <w:lang w:val="en-GB" w:eastAsia="en-GB" w:bidi="fa-IR"/>
        </w:rPr>
      </w:pPr>
      <w:bookmarkStart w:id="6" w:name="_Toc420890826"/>
      <w:r w:rsidRPr="00957FF8">
        <w:rPr>
          <w:rFonts w:ascii="B Lotus" w:eastAsia="Times New Roman" w:hAnsi="B Lotus" w:cs="B Lotus" w:hint="cs"/>
          <w:b/>
          <w:bCs/>
          <w:sz w:val="28"/>
          <w:szCs w:val="28"/>
          <w:rtl/>
          <w:lang w:val="en-GB" w:eastAsia="en-GB" w:bidi="fa-IR"/>
        </w:rPr>
        <w:t>2-3-5 عوامل موثر بر رشد خودپنداره</w:t>
      </w:r>
      <w:bookmarkEnd w:id="6"/>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چند عامل بر افزایش خودپندارۀ دانش</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آموزان در مدرسه پیشنهاد شده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است:</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lastRenderedPageBreak/>
        <w:t>1-عامل اصلی ایجاد محیطی حمایت</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گرو محبت</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آمیز با مرزهای مشخص است، محیطی که نه تنها در مدرسه بلکه در خانه نیز برای بهبود خودپندار، مفید است (کوپر اسمیت، فلدمن، 1976).</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2-عامل دیگر مسئولیت دادن به دانش</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آموزان است که به افزایش توازن شخصی که عزت</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نفس را بالا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برد کمک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کند. باید به دانش</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آموزان فرصت انتخاب داده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 و این امکان برای آنها فراهم آید که فعالانه در دروس شرکت کنند. باید به دانش</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آموزان خردسال مسئولیت کارهای کوچک داده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 مثل تمیز نگه داشتن کلاس، پاک کردن تابلو و غیره. در حالی که دانش</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آموزان بزرگتر باید به صورت فعال در وضع مقررات کلامی مشارکت داده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شوند. معلم باید حامی دانش</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آموز بوده و شرایطی به وجود بیاورد که در آن به مشارکت دانش آموزان بها داده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 (پورکی،1378به نقل از نادری 1392).</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3-فعالیت پیشنهادی دیگر گفتگوی مثبت با خود است فرض بر این است که واداشتن کودکان به گفتگوی درونی با خود و گفتن چیزهایی به خود مثل امروز من قصد دارم در درس</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هایم خوب کار کنم، عزت</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نفس را بهبود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بخشید.</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این فعالیت بر پایه این نظریه روان</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شناختی قرار دارد که آنچه به صورت درونی برای خود تکرار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کنیم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تواند به حالتهای روانی و باورهای ما اثر بگذارد (مسگری برزی، 1388).</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4-و بالاخره اینکه دانش</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آموزان به خوبی می</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توانند از طریق تعامل کلامی دربار</w:t>
      </w:r>
      <w:r w:rsidRPr="00957FF8">
        <w:rPr>
          <w:rFonts w:ascii="Times New Roman" w:eastAsia="Times New Roman" w:hAnsi="Times New Roman" w:cs="B Lotus" w:hint="cs"/>
          <w:sz w:val="28"/>
          <w:szCs w:val="28"/>
          <w:rtl/>
          <w:lang w:bidi="fa-IR"/>
        </w:rPr>
        <w:t>ه</w:t>
      </w:r>
      <w:r w:rsidRPr="00957FF8">
        <w:rPr>
          <w:rFonts w:ascii="Times New Roman" w:eastAsia="Times New Roman" w:hAnsi="Times New Roman" w:cs="B Lotus" w:hint="cs"/>
          <w:sz w:val="28"/>
          <w:szCs w:val="28"/>
          <w:rtl/>
          <w:lang w:bidi="fa-IR"/>
        </w:rPr>
        <w:softHyphen/>
        <w:t>ی</w:t>
      </w:r>
      <w:r w:rsidRPr="00957FF8">
        <w:rPr>
          <w:rFonts w:ascii="Times New Roman" w:eastAsia="Times New Roman" w:hAnsi="Times New Roman" w:cs="B Lotus" w:hint="cs"/>
          <w:sz w:val="28"/>
          <w:szCs w:val="28"/>
          <w:rtl/>
        </w:rPr>
        <w:t xml:space="preserve"> توان و شایستگی خود قضاوت کنند. پس مؤثرترین کاری که در زمینۀ خودپنداره دانش</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آموزان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توان انجام داد مطمئن شدن از این موضوع است که دانش</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آموزان فرصتی برای تجربه موفقیت داشته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باشند (کووپنتکتون و بیری</w:t>
      </w:r>
      <w:r w:rsidRPr="00957FF8">
        <w:rPr>
          <w:rFonts w:ascii="Times New Roman" w:eastAsia="Times New Roman" w:hAnsi="Times New Roman" w:cs="B Lotus"/>
          <w:sz w:val="28"/>
          <w:szCs w:val="28"/>
          <w:vertAlign w:val="superscript"/>
          <w:rtl/>
        </w:rPr>
        <w:footnoteReference w:id="25"/>
      </w:r>
      <w:r w:rsidRPr="00957FF8">
        <w:rPr>
          <w:rFonts w:ascii="Times New Roman" w:eastAsia="Times New Roman" w:hAnsi="Times New Roman" w:cs="B Lotus" w:hint="cs"/>
          <w:sz w:val="28"/>
          <w:szCs w:val="28"/>
          <w:rtl/>
        </w:rPr>
        <w:t xml:space="preserve"> ، 1976 ، نان و پاریش</w:t>
      </w:r>
      <w:r w:rsidRPr="00957FF8">
        <w:rPr>
          <w:rFonts w:ascii="Times New Roman" w:eastAsia="Times New Roman" w:hAnsi="Times New Roman" w:cs="B Lotus"/>
          <w:sz w:val="28"/>
          <w:szCs w:val="28"/>
          <w:vertAlign w:val="superscript"/>
          <w:rtl/>
        </w:rPr>
        <w:footnoteReference w:id="26"/>
      </w:r>
      <w:r w:rsidRPr="00957FF8">
        <w:rPr>
          <w:rFonts w:ascii="Times New Roman" w:eastAsia="Times New Roman" w:hAnsi="Times New Roman" w:cs="B Lotus" w:hint="cs"/>
          <w:sz w:val="28"/>
          <w:szCs w:val="28"/>
          <w:rtl/>
        </w:rPr>
        <w:t xml:space="preserve"> ، 1992 به نقل از عسگری برزی 1388).</w:t>
      </w:r>
    </w:p>
    <w:p w:rsidR="00957FF8" w:rsidRPr="00957FF8" w:rsidRDefault="00957FF8" w:rsidP="00D10CFF">
      <w:pPr>
        <w:bidi/>
        <w:spacing w:after="0" w:line="360" w:lineRule="auto"/>
        <w:rPr>
          <w:rFonts w:ascii="B Lotus" w:eastAsia="Times New Roman" w:hAnsi="B Lotus" w:cs="B Lotus"/>
          <w:b/>
          <w:bCs/>
          <w:sz w:val="28"/>
          <w:szCs w:val="28"/>
          <w:rtl/>
          <w:lang w:val="en-GB" w:eastAsia="en-GB" w:bidi="fa-IR"/>
        </w:rPr>
      </w:pPr>
      <w:bookmarkStart w:id="7" w:name="_Toc420890827"/>
      <w:r w:rsidRPr="00957FF8">
        <w:rPr>
          <w:rFonts w:ascii="B Lotus" w:eastAsia="Times New Roman" w:hAnsi="B Lotus" w:cs="B Lotus" w:hint="cs"/>
          <w:b/>
          <w:bCs/>
          <w:sz w:val="28"/>
          <w:szCs w:val="28"/>
          <w:rtl/>
          <w:lang w:val="en-GB" w:eastAsia="en-GB" w:bidi="fa-IR"/>
        </w:rPr>
        <w:t>2-3-6اهمیت خودپنداره</w:t>
      </w:r>
      <w:bookmarkEnd w:id="7"/>
      <w:r w:rsidRPr="00957FF8">
        <w:rPr>
          <w:rFonts w:ascii="B Lotus" w:eastAsia="Times New Roman" w:hAnsi="B Lotus" w:cs="B Lotus" w:hint="cs"/>
          <w:b/>
          <w:bCs/>
          <w:sz w:val="28"/>
          <w:szCs w:val="28"/>
          <w:rtl/>
          <w:lang w:val="en-GB" w:eastAsia="en-GB" w:bidi="fa-IR"/>
        </w:rPr>
        <w:t xml:space="preserve"> </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در واقع یک دانش</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آموز هنگام ترک مدرسه باید دارای اعتماد به خود، خوش</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بینی، عزت نفس بالا و تعهد به رشد و تعالی فردی در زندگی خود در حیطه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خانوادگی، اجتماعی و شغلی باشد.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توان گفت عنصر اصلی ارتقاء خودپنداره بر این فرضیه استوار است که خودپندارۀ بالا با احساس ارزش خود و پذیرش خود همراه است.</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محققانی مانند مزلو (1954) و کوپر اسمیت (1967)، شکل</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گیری خود</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پندارۀ مثبت را برای شخصیت و سازگاری اجتماعی امری ضروری دانسته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اند (تریسی</w:t>
      </w:r>
      <w:r w:rsidRPr="00957FF8">
        <w:rPr>
          <w:rFonts w:ascii="Times New Roman" w:eastAsia="Times New Roman" w:hAnsi="Times New Roman" w:cs="B Lotus"/>
          <w:sz w:val="28"/>
          <w:szCs w:val="28"/>
          <w:vertAlign w:val="superscript"/>
          <w:rtl/>
        </w:rPr>
        <w:footnoteReference w:id="27"/>
      </w:r>
      <w:r w:rsidRPr="00957FF8">
        <w:rPr>
          <w:rFonts w:ascii="Times New Roman" w:eastAsia="Times New Roman" w:hAnsi="Times New Roman" w:cs="B Lotus" w:hint="cs"/>
          <w:sz w:val="28"/>
          <w:szCs w:val="28"/>
          <w:rtl/>
        </w:rPr>
        <w:t>، 2002). گراس</w:t>
      </w:r>
      <w:r w:rsidRPr="00957FF8">
        <w:rPr>
          <w:rFonts w:ascii="Times New Roman" w:eastAsia="Times New Roman" w:hAnsi="Times New Roman" w:cs="B Lotus"/>
          <w:sz w:val="28"/>
          <w:szCs w:val="28"/>
          <w:vertAlign w:val="superscript"/>
          <w:rtl/>
        </w:rPr>
        <w:footnoteReference w:id="28"/>
      </w:r>
      <w:r w:rsidRPr="00957FF8">
        <w:rPr>
          <w:rFonts w:ascii="Times New Roman" w:eastAsia="Times New Roman" w:hAnsi="Times New Roman" w:cs="B Lotus" w:hint="cs"/>
          <w:sz w:val="28"/>
          <w:szCs w:val="28"/>
          <w:rtl/>
        </w:rPr>
        <w:t>(1993) نیز بیان داشته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است که اگر کودکی از نظر عقلانی نابغه است، سطح عملکرد بالایی ندارد، ممکن است یکی از دلایل این امر عدم حمایت توانایی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شناختی وی به وسیله سطح مناسب خودپنداره یا ارزشی خود است. (چیسور</w:t>
      </w:r>
      <w:r w:rsidRPr="00957FF8">
        <w:rPr>
          <w:rFonts w:ascii="Times New Roman" w:eastAsia="Times New Roman" w:hAnsi="Times New Roman" w:cs="B Lotus"/>
          <w:sz w:val="28"/>
          <w:szCs w:val="28"/>
          <w:vertAlign w:val="superscript"/>
          <w:rtl/>
        </w:rPr>
        <w:footnoteReference w:id="29"/>
      </w:r>
      <w:r w:rsidRPr="00957FF8">
        <w:rPr>
          <w:rFonts w:ascii="Times New Roman" w:eastAsia="Times New Roman" w:hAnsi="Times New Roman" w:cs="B Lotus" w:hint="cs"/>
          <w:sz w:val="28"/>
          <w:szCs w:val="28"/>
          <w:rtl/>
        </w:rPr>
        <w:t xml:space="preserve">، 2004). </w:t>
      </w:r>
      <w:r w:rsidRPr="00957FF8">
        <w:rPr>
          <w:rFonts w:ascii="Times New Roman" w:eastAsia="Times New Roman" w:hAnsi="Times New Roman" w:cs="B Lotus" w:hint="cs"/>
          <w:sz w:val="28"/>
          <w:szCs w:val="28"/>
          <w:rtl/>
        </w:rPr>
        <w:lastRenderedPageBreak/>
        <w:t>کارل راجرز</w:t>
      </w:r>
      <w:r w:rsidRPr="00957FF8">
        <w:rPr>
          <w:rFonts w:ascii="Times New Roman" w:eastAsia="Times New Roman" w:hAnsi="Times New Roman" w:cs="B Lotus"/>
          <w:sz w:val="28"/>
          <w:szCs w:val="28"/>
          <w:vertAlign w:val="superscript"/>
          <w:rtl/>
        </w:rPr>
        <w:footnoteReference w:id="30"/>
      </w:r>
      <w:r w:rsidRPr="00957FF8">
        <w:rPr>
          <w:rFonts w:ascii="Times New Roman" w:eastAsia="Times New Roman" w:hAnsi="Times New Roman" w:cs="B Lotus" w:hint="cs"/>
          <w:sz w:val="28"/>
          <w:szCs w:val="28"/>
          <w:rtl/>
        </w:rPr>
        <w:t xml:space="preserve"> (1951) به قدرت خودپنداره و نقش مهم آن در نگهداری شخصیت و یگانگی آن پی برد و معتقد است افراد بر اساس تصوری که از خود دارند رفتار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کنند در واقع سازگاری اجتماعی انسان نیز بازتابی از خودپندارۀ وی تلقی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 (سلیمی، 1386). خودپندارۀ مثبت نه تنها به خودی خود یک عامل ارزشمند محسوب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 بلکه عوامل روان</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شناختی و رفتاری دیگر را نیز تحت تأثیر قرار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دهد. به نظر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رسد که چگونگی نگرش فرد نسبت به خود و توانایی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خویشتن در عرصه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مختلف تحصیلی، شغلی، خانوادگی، اجتماعی و رفتاری نمود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یابد و میزان رضایتمندی از زندگی و سلامت جسمانی و روانی انسان را تغییر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دهد (مجازی دلفارد، 1386).</w:t>
      </w:r>
    </w:p>
    <w:p w:rsidR="00957FF8" w:rsidRPr="00957FF8" w:rsidRDefault="00957FF8" w:rsidP="00D10CFF">
      <w:pPr>
        <w:bidi/>
        <w:spacing w:after="0" w:line="360" w:lineRule="auto"/>
        <w:jc w:val="both"/>
        <w:rPr>
          <w:rFonts w:ascii="Times New Roman" w:eastAsia="Times New Roman" w:hAnsi="Times New Roman" w:cs="B Lotus"/>
          <w:sz w:val="28"/>
          <w:szCs w:val="28"/>
          <w:rtl/>
          <w:lang w:bidi="fa-IR"/>
        </w:rPr>
      </w:pPr>
      <w:r w:rsidRPr="00957FF8">
        <w:rPr>
          <w:rFonts w:ascii="Times New Roman" w:eastAsia="Times New Roman" w:hAnsi="Times New Roman" w:cs="B Lotus" w:hint="cs"/>
          <w:sz w:val="28"/>
          <w:szCs w:val="28"/>
          <w:rtl/>
        </w:rPr>
        <w:t>خودپنداره چهارچوب و منبع اصلی فرد است که همه چیز از طریق آن قابل مشاهده است، خود پنداره چهار چوبی ایجاد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کند که بر چگونگی پردازش اطلاعات در مورد اجتماع و خود (یعنی انگیزه ها، حالات هیجانی، خود ارزیابی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 و توانایی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 تأثیر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گذارد (بیرن، 1984). خودپنداره نقش بسیار مهمی بر روی ادراک فرد از رفتارهایش، احساساتش و پاسخ دادن</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هایش به محیط دارد، افراد تلاش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کنند در مسیرهای هماهنگ با خودپنداره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شان رفتار کنند. (پورکی، 1378به نقل از نادری 1392).</w:t>
      </w:r>
    </w:p>
    <w:p w:rsidR="00957FF8" w:rsidRPr="00957FF8" w:rsidRDefault="00957FF8" w:rsidP="00D10CFF">
      <w:pPr>
        <w:bidi/>
        <w:spacing w:after="0" w:line="360" w:lineRule="auto"/>
        <w:rPr>
          <w:rFonts w:ascii="B Lotus" w:eastAsia="Times New Roman" w:hAnsi="B Lotus" w:cs="B Lotus"/>
          <w:b/>
          <w:bCs/>
          <w:sz w:val="28"/>
          <w:szCs w:val="28"/>
          <w:rtl/>
          <w:lang w:val="en-GB" w:eastAsia="en-GB" w:bidi="fa-IR"/>
        </w:rPr>
      </w:pPr>
      <w:bookmarkStart w:id="8" w:name="_Toc420890828"/>
      <w:r w:rsidRPr="00957FF8">
        <w:rPr>
          <w:rFonts w:ascii="B Lotus" w:eastAsia="Times New Roman" w:hAnsi="B Lotus" w:cs="B Lotus" w:hint="cs"/>
          <w:b/>
          <w:bCs/>
          <w:sz w:val="28"/>
          <w:szCs w:val="28"/>
          <w:rtl/>
          <w:lang w:val="en-GB" w:eastAsia="en-GB" w:bidi="fa-IR"/>
        </w:rPr>
        <w:t>2-3-7 اجزا و عناصر خودپنداره</w:t>
      </w:r>
      <w:bookmarkEnd w:id="8"/>
      <w:r w:rsidRPr="00957FF8">
        <w:rPr>
          <w:rFonts w:ascii="B Lotus" w:eastAsia="Times New Roman" w:hAnsi="B Lotus" w:cs="B Lotus" w:hint="cs"/>
          <w:b/>
          <w:bCs/>
          <w:sz w:val="28"/>
          <w:szCs w:val="28"/>
          <w:rtl/>
          <w:lang w:val="en-GB" w:eastAsia="en-GB" w:bidi="fa-IR"/>
        </w:rPr>
        <w:t xml:space="preserve"> </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به اعتقاد روزنبرگ</w:t>
      </w:r>
      <w:r w:rsidRPr="00957FF8">
        <w:rPr>
          <w:rFonts w:ascii="Times New Roman" w:eastAsia="Times New Roman" w:hAnsi="Times New Roman" w:cs="B Lotus"/>
          <w:sz w:val="28"/>
          <w:szCs w:val="28"/>
          <w:vertAlign w:val="superscript"/>
          <w:rtl/>
        </w:rPr>
        <w:footnoteReference w:id="31"/>
      </w:r>
      <w:r w:rsidRPr="00957FF8">
        <w:rPr>
          <w:rFonts w:ascii="Times New Roman" w:eastAsia="Times New Roman" w:hAnsi="Times New Roman" w:cs="B Lotus" w:hint="cs"/>
          <w:sz w:val="28"/>
          <w:szCs w:val="28"/>
          <w:rtl/>
        </w:rPr>
        <w:t>، کاپلان</w:t>
      </w:r>
      <w:r w:rsidRPr="00957FF8">
        <w:rPr>
          <w:rFonts w:ascii="Times New Roman" w:eastAsia="Times New Roman" w:hAnsi="Times New Roman" w:cs="B Lotus"/>
          <w:sz w:val="28"/>
          <w:szCs w:val="28"/>
          <w:vertAlign w:val="superscript"/>
          <w:rtl/>
        </w:rPr>
        <w:footnoteReference w:id="32"/>
      </w:r>
      <w:r w:rsidRPr="00957FF8">
        <w:rPr>
          <w:rFonts w:ascii="Times New Roman" w:eastAsia="Times New Roman" w:hAnsi="Times New Roman" w:cs="B Lotus" w:hint="cs"/>
          <w:sz w:val="28"/>
          <w:szCs w:val="28"/>
          <w:rtl/>
        </w:rPr>
        <w:t xml:space="preserve"> (1985) یک خودپندارۀ خوب شامل اجزا و عناصر گوناگونی است که عبارتند از :</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1-عزت</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نفس : از عزت نفس به عنوان یک نیروی انگیزشی قوی نام برده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 این نیروی انگیزشی براساس یک نیاز انسانی به احساس ارزشمند بودن و داشتن خود ارزیابی مثبت قرار دارد و این به معنای داشتن احساس برتری و مافوق دیگران بودن</w:t>
      </w:r>
      <w:r w:rsidRPr="00957FF8">
        <w:rPr>
          <w:rFonts w:ascii="Times New Roman" w:eastAsia="Times New Roman" w:hAnsi="Times New Roman" w:cs="B Lotus"/>
          <w:sz w:val="28"/>
          <w:szCs w:val="28"/>
          <w:vertAlign w:val="superscript"/>
          <w:rtl/>
        </w:rPr>
        <w:footnoteReference w:id="33"/>
      </w:r>
      <w:r w:rsidRPr="00957FF8">
        <w:rPr>
          <w:rFonts w:ascii="Times New Roman" w:eastAsia="Times New Roman" w:hAnsi="Times New Roman" w:cs="B Lotus" w:hint="cs"/>
          <w:sz w:val="28"/>
          <w:szCs w:val="28"/>
          <w:rtl/>
        </w:rPr>
        <w:t>، احساس کامل بودن</w:t>
      </w:r>
      <w:r w:rsidRPr="00957FF8">
        <w:rPr>
          <w:rFonts w:ascii="Times New Roman" w:eastAsia="Times New Roman" w:hAnsi="Times New Roman" w:cs="B Lotus"/>
          <w:sz w:val="28"/>
          <w:szCs w:val="28"/>
          <w:vertAlign w:val="superscript"/>
          <w:rtl/>
        </w:rPr>
        <w:footnoteReference w:id="34"/>
      </w:r>
      <w:r w:rsidRPr="00957FF8">
        <w:rPr>
          <w:rFonts w:ascii="Times New Roman" w:eastAsia="Times New Roman" w:hAnsi="Times New Roman" w:cs="B Lotus" w:hint="cs"/>
          <w:sz w:val="28"/>
          <w:szCs w:val="28"/>
          <w:rtl/>
        </w:rPr>
        <w:t>، احساس خود بسندگی و شایستگی کردن</w:t>
      </w:r>
      <w:r w:rsidRPr="00957FF8">
        <w:rPr>
          <w:rFonts w:ascii="Times New Roman" w:eastAsia="Times New Roman" w:hAnsi="Times New Roman" w:cs="B Lotus"/>
          <w:sz w:val="28"/>
          <w:szCs w:val="28"/>
          <w:vertAlign w:val="superscript"/>
          <w:rtl/>
        </w:rPr>
        <w:footnoteReference w:id="35"/>
      </w:r>
      <w:r w:rsidRPr="00957FF8">
        <w:rPr>
          <w:rFonts w:ascii="Times New Roman" w:eastAsia="Times New Roman" w:hAnsi="Times New Roman" w:cs="B Lotus" w:hint="cs"/>
          <w:sz w:val="28"/>
          <w:szCs w:val="28"/>
          <w:rtl/>
        </w:rPr>
        <w:t xml:space="preserve"> نیست بلکه به معنای یک نوع پذیرش خود</w:t>
      </w:r>
      <w:r w:rsidRPr="00957FF8">
        <w:rPr>
          <w:rFonts w:ascii="Times New Roman" w:eastAsia="Times New Roman" w:hAnsi="Times New Roman" w:cs="B Lotus"/>
          <w:sz w:val="28"/>
          <w:szCs w:val="28"/>
          <w:vertAlign w:val="superscript"/>
          <w:rtl/>
        </w:rPr>
        <w:footnoteReference w:id="36"/>
      </w:r>
      <w:r w:rsidRPr="00957FF8">
        <w:rPr>
          <w:rFonts w:ascii="Times New Roman" w:eastAsia="Times New Roman" w:hAnsi="Times New Roman" w:cs="B Lotus" w:hint="cs"/>
          <w:sz w:val="28"/>
          <w:szCs w:val="28"/>
          <w:rtl/>
        </w:rPr>
        <w:t xml:space="preserve"> یا دوست داشتن خود</w:t>
      </w:r>
      <w:r w:rsidRPr="00957FF8">
        <w:rPr>
          <w:rFonts w:ascii="Times New Roman" w:eastAsia="Times New Roman" w:hAnsi="Times New Roman" w:cs="B Lotus"/>
          <w:sz w:val="28"/>
          <w:szCs w:val="28"/>
          <w:vertAlign w:val="superscript"/>
          <w:rtl/>
        </w:rPr>
        <w:footnoteReference w:id="37"/>
      </w:r>
      <w:r w:rsidRPr="00957FF8">
        <w:rPr>
          <w:rFonts w:ascii="Times New Roman" w:eastAsia="Times New Roman" w:hAnsi="Times New Roman" w:cs="B Lotus" w:hint="cs"/>
          <w:sz w:val="28"/>
          <w:szCs w:val="28"/>
          <w:rtl/>
        </w:rPr>
        <w:t xml:space="preserve"> است. (آوانز</w:t>
      </w:r>
      <w:r w:rsidRPr="00957FF8">
        <w:rPr>
          <w:rFonts w:ascii="Times New Roman" w:eastAsia="Times New Roman" w:hAnsi="Times New Roman" w:cs="B Lotus"/>
          <w:sz w:val="28"/>
          <w:szCs w:val="28"/>
          <w:vertAlign w:val="superscript"/>
          <w:rtl/>
        </w:rPr>
        <w:footnoteReference w:id="38"/>
      </w:r>
      <w:r w:rsidRPr="00957FF8">
        <w:rPr>
          <w:rFonts w:ascii="Times New Roman" w:eastAsia="Times New Roman" w:hAnsi="Times New Roman" w:cs="B Lotus" w:hint="cs"/>
          <w:sz w:val="28"/>
          <w:szCs w:val="28"/>
          <w:rtl/>
        </w:rPr>
        <w:t xml:space="preserve"> و همکاران، 1992 به نقل از نصیری، 1377).</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2-اهمیت داشتن : یکی دیگر از اجزای تشکیل دهندۀ خودپنداره است</w:t>
      </w:r>
      <w:r w:rsidRPr="00957FF8">
        <w:rPr>
          <w:rFonts w:ascii="Times New Roman" w:eastAsia="Times New Roman" w:hAnsi="Times New Roman" w:cs="B Lotus"/>
          <w:sz w:val="28"/>
          <w:szCs w:val="28"/>
        </w:rPr>
        <w:t xml:space="preserve"> </w:t>
      </w:r>
      <w:r w:rsidRPr="00957FF8">
        <w:rPr>
          <w:rFonts w:ascii="Times New Roman" w:eastAsia="Times New Roman" w:hAnsi="Times New Roman" w:cs="B Lotus" w:hint="cs"/>
          <w:sz w:val="28"/>
          <w:szCs w:val="28"/>
          <w:rtl/>
        </w:rPr>
        <w:t>که زیاد مورد توجه و تحقیق قرار نگرفته است، منظور از اهمیت داشتن احساس فرد راجع به میزان پذیرش توسط دیگران و به حساب آوردنش می</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شود. نوجوانانی که فکر می</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 xml:space="preserve">کنند برای دیگران اهمیتی ندارند و مهم نیستند به شدت افسرده، ناشاد و </w:t>
      </w:r>
      <w:r w:rsidRPr="00957FF8">
        <w:rPr>
          <w:rFonts w:ascii="Times New Roman" w:eastAsia="Times New Roman" w:hAnsi="Times New Roman" w:cs="B Lotus" w:hint="cs"/>
          <w:sz w:val="28"/>
          <w:szCs w:val="28"/>
          <w:rtl/>
          <w:lang w:bidi="fa-IR"/>
        </w:rPr>
        <w:t>غم</w:t>
      </w:r>
      <w:r w:rsidRPr="00957FF8">
        <w:rPr>
          <w:rFonts w:ascii="Times New Roman" w:eastAsia="Times New Roman" w:hAnsi="Times New Roman" w:cs="B Lotus" w:hint="cs"/>
          <w:sz w:val="28"/>
          <w:szCs w:val="28"/>
          <w:rtl/>
        </w:rPr>
        <w:t>ناک</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اند و حالت عاطفی ناخوشایندی از خود نشان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دهند. (همان)</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lastRenderedPageBreak/>
        <w:t>3</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 هسته کنترل</w:t>
      </w:r>
      <w:r w:rsidRPr="00957FF8">
        <w:rPr>
          <w:rFonts w:ascii="Times New Roman" w:eastAsia="Times New Roman" w:hAnsi="Times New Roman" w:cs="B Lotus"/>
          <w:sz w:val="28"/>
          <w:szCs w:val="28"/>
          <w:vertAlign w:val="superscript"/>
          <w:rtl/>
        </w:rPr>
        <w:footnoteReference w:id="39"/>
      </w:r>
      <w:r w:rsidRPr="00957FF8">
        <w:rPr>
          <w:rFonts w:ascii="Times New Roman" w:eastAsia="Times New Roman" w:hAnsi="Times New Roman" w:cs="B Lotus" w:hint="cs"/>
          <w:sz w:val="28"/>
          <w:szCs w:val="28"/>
          <w:rtl/>
        </w:rPr>
        <w:t>: سومین بعد تشکیل دهندۀ خودپنداره است و منظور از آن انتظاراتی است که فرد از کنترل کننده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دورنی و بیرونی دارد که باندورا</w:t>
      </w:r>
      <w:r w:rsidRPr="00957FF8">
        <w:rPr>
          <w:rFonts w:ascii="Times New Roman" w:eastAsia="Times New Roman" w:hAnsi="Times New Roman" w:cs="B Lotus"/>
          <w:sz w:val="28"/>
          <w:szCs w:val="28"/>
          <w:vertAlign w:val="superscript"/>
          <w:rtl/>
        </w:rPr>
        <w:footnoteReference w:id="40"/>
      </w:r>
      <w:r w:rsidRPr="00957FF8">
        <w:rPr>
          <w:rFonts w:ascii="Times New Roman" w:eastAsia="Times New Roman" w:hAnsi="Times New Roman" w:cs="B Lotus" w:hint="cs"/>
          <w:sz w:val="28"/>
          <w:szCs w:val="28"/>
          <w:rtl/>
        </w:rPr>
        <w:t xml:space="preserve"> (1977) به این حالت خودبسندگی</w:t>
      </w:r>
      <w:r w:rsidRPr="00957FF8">
        <w:rPr>
          <w:rFonts w:ascii="Times New Roman" w:eastAsia="Times New Roman" w:hAnsi="Times New Roman" w:cs="B Lotus"/>
          <w:sz w:val="28"/>
          <w:szCs w:val="28"/>
          <w:vertAlign w:val="superscript"/>
          <w:rtl/>
        </w:rPr>
        <w:footnoteReference w:id="41"/>
      </w:r>
      <w:r w:rsidRPr="00957FF8">
        <w:rPr>
          <w:rFonts w:ascii="Times New Roman" w:eastAsia="Times New Roman" w:hAnsi="Times New Roman" w:cs="B Lotus" w:hint="cs"/>
          <w:sz w:val="28"/>
          <w:szCs w:val="28"/>
          <w:rtl/>
        </w:rPr>
        <w:t xml:space="preserve"> و دکارم</w:t>
      </w:r>
      <w:r w:rsidRPr="00957FF8">
        <w:rPr>
          <w:rFonts w:ascii="Times New Roman" w:eastAsia="Times New Roman" w:hAnsi="Times New Roman" w:cs="B Lotus"/>
          <w:sz w:val="28"/>
          <w:szCs w:val="28"/>
          <w:vertAlign w:val="superscript"/>
          <w:rtl/>
        </w:rPr>
        <w:footnoteReference w:id="42"/>
      </w:r>
      <w:r w:rsidRPr="00957FF8">
        <w:rPr>
          <w:rFonts w:ascii="Times New Roman" w:eastAsia="Times New Roman" w:hAnsi="Times New Roman" w:cs="B Lotus" w:hint="cs"/>
          <w:sz w:val="28"/>
          <w:szCs w:val="28"/>
          <w:rtl/>
        </w:rPr>
        <w:t xml:space="preserve"> (1968) به آن علت</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یابی شخصی</w:t>
      </w:r>
      <w:r w:rsidRPr="00957FF8">
        <w:rPr>
          <w:rFonts w:ascii="Times New Roman" w:eastAsia="Times New Roman" w:hAnsi="Times New Roman" w:cs="B Lotus"/>
          <w:sz w:val="28"/>
          <w:szCs w:val="28"/>
          <w:vertAlign w:val="superscript"/>
          <w:rtl/>
        </w:rPr>
        <w:footnoteReference w:id="43"/>
      </w:r>
      <w:r w:rsidRPr="00957FF8">
        <w:rPr>
          <w:rFonts w:ascii="Times New Roman" w:eastAsia="Times New Roman" w:hAnsi="Times New Roman" w:cs="B Lotus" w:hint="cs"/>
          <w:sz w:val="28"/>
          <w:szCs w:val="28"/>
          <w:rtl/>
        </w:rPr>
        <w:t xml:space="preserve">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گویند.</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علی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رغم تفاوت</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موجود در دیدگاههای صاحب نظران و اهل فن در مورد هستۀ کنترل، تعریفی که از آن به عمل آمده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است این است که فرد تا چه اندازه علت بروز رفتارهایش را به عنوان داخلی یا خارجی نسبت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دهد. به اعتقاد روزنبرگ (1985) هستۀ کنترل در طول دورۀ نوجوانی ثابت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ماند و با متغییرهایی چون اضطراب</w:t>
      </w:r>
      <w:r w:rsidRPr="00957FF8">
        <w:rPr>
          <w:rFonts w:ascii="Times New Roman" w:eastAsia="Times New Roman" w:hAnsi="Times New Roman" w:cs="B Lotus"/>
          <w:sz w:val="28"/>
          <w:szCs w:val="28"/>
          <w:vertAlign w:val="superscript"/>
          <w:rtl/>
        </w:rPr>
        <w:footnoteReference w:id="44"/>
      </w:r>
      <w:r w:rsidRPr="00957FF8">
        <w:rPr>
          <w:rFonts w:ascii="Times New Roman" w:eastAsia="Times New Roman" w:hAnsi="Times New Roman" w:cs="B Lotus" w:hint="cs"/>
          <w:sz w:val="28"/>
          <w:szCs w:val="28"/>
          <w:rtl/>
        </w:rPr>
        <w:t>، غیر منطقی بودن</w:t>
      </w:r>
      <w:r w:rsidRPr="00957FF8">
        <w:rPr>
          <w:rFonts w:ascii="Times New Roman" w:eastAsia="Times New Roman" w:hAnsi="Times New Roman" w:cs="B Lotus"/>
          <w:sz w:val="28"/>
          <w:szCs w:val="28"/>
          <w:vertAlign w:val="superscript"/>
          <w:rtl/>
        </w:rPr>
        <w:footnoteReference w:id="45"/>
      </w:r>
      <w:r w:rsidRPr="00957FF8">
        <w:rPr>
          <w:rFonts w:ascii="Times New Roman" w:eastAsia="Times New Roman" w:hAnsi="Times New Roman" w:cs="B Lotus" w:hint="cs"/>
          <w:sz w:val="28"/>
          <w:szCs w:val="28"/>
          <w:rtl/>
        </w:rPr>
        <w:t>، و تکانشی بودن</w:t>
      </w:r>
      <w:r w:rsidRPr="00957FF8">
        <w:rPr>
          <w:rFonts w:ascii="Times New Roman" w:eastAsia="Times New Roman" w:hAnsi="Times New Roman" w:cs="B Lotus"/>
          <w:sz w:val="28"/>
          <w:szCs w:val="28"/>
          <w:vertAlign w:val="superscript"/>
          <w:rtl/>
        </w:rPr>
        <w:footnoteReference w:id="46"/>
      </w:r>
      <w:r w:rsidRPr="00957FF8">
        <w:rPr>
          <w:rFonts w:ascii="Times New Roman" w:eastAsia="Times New Roman" w:hAnsi="Times New Roman" w:cs="B Lotus" w:hint="cs"/>
          <w:sz w:val="28"/>
          <w:szCs w:val="28"/>
          <w:rtl/>
        </w:rPr>
        <w:t>، از خود بیگانگی</w:t>
      </w:r>
      <w:r w:rsidRPr="00957FF8">
        <w:rPr>
          <w:rFonts w:ascii="Times New Roman" w:eastAsia="Times New Roman" w:hAnsi="Times New Roman" w:cs="B Lotus"/>
          <w:sz w:val="28"/>
          <w:szCs w:val="28"/>
          <w:vertAlign w:val="superscript"/>
          <w:rtl/>
        </w:rPr>
        <w:footnoteReference w:id="47"/>
      </w:r>
      <w:r w:rsidRPr="00957FF8">
        <w:rPr>
          <w:rFonts w:ascii="Times New Roman" w:eastAsia="Times New Roman" w:hAnsi="Times New Roman" w:cs="B Lotus" w:hint="cs"/>
          <w:sz w:val="28"/>
          <w:szCs w:val="28"/>
          <w:rtl/>
        </w:rPr>
        <w:t>، افسردگی و عزت</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نفس پایین ارتباط دارد.</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4-آسیب پذیری</w:t>
      </w:r>
      <w:r w:rsidRPr="00957FF8">
        <w:rPr>
          <w:rFonts w:ascii="Times New Roman" w:eastAsia="Times New Roman" w:hAnsi="Times New Roman" w:cs="B Lotus"/>
          <w:sz w:val="28"/>
          <w:szCs w:val="28"/>
          <w:vertAlign w:val="superscript"/>
          <w:rtl/>
        </w:rPr>
        <w:footnoteReference w:id="48"/>
      </w:r>
      <w:r w:rsidRPr="00957FF8">
        <w:rPr>
          <w:rFonts w:ascii="Times New Roman" w:eastAsia="Times New Roman" w:hAnsi="Times New Roman" w:cs="B Lotus" w:hint="cs"/>
          <w:sz w:val="28"/>
          <w:szCs w:val="28"/>
          <w:rtl/>
        </w:rPr>
        <w:t>: خودپنداره هم چنین شامل میزان حساسیت فرد به انتقادات و تعبیر و تفسیرهای منفی دیگران نسبت به خودش نیز است. حساسیت بیش از حد</w:t>
      </w:r>
      <w:r w:rsidRPr="00957FF8">
        <w:rPr>
          <w:rFonts w:ascii="Times New Roman" w:eastAsia="Times New Roman" w:hAnsi="Times New Roman" w:cs="B Lotus"/>
          <w:sz w:val="28"/>
          <w:szCs w:val="28"/>
          <w:vertAlign w:val="superscript"/>
          <w:rtl/>
        </w:rPr>
        <w:footnoteReference w:id="49"/>
      </w:r>
      <w:r w:rsidRPr="00957FF8">
        <w:rPr>
          <w:rFonts w:ascii="Times New Roman" w:eastAsia="Times New Roman" w:hAnsi="Times New Roman" w:cs="B Lotus" w:hint="cs"/>
          <w:sz w:val="28"/>
          <w:szCs w:val="28"/>
          <w:rtl/>
        </w:rPr>
        <w:t>، زودرنجی</w:t>
      </w:r>
      <w:r w:rsidRPr="00957FF8">
        <w:rPr>
          <w:rFonts w:ascii="Times New Roman" w:eastAsia="Times New Roman" w:hAnsi="Times New Roman" w:cs="B Lotus"/>
          <w:sz w:val="28"/>
          <w:szCs w:val="28"/>
          <w:vertAlign w:val="superscript"/>
          <w:rtl/>
        </w:rPr>
        <w:footnoteReference w:id="50"/>
      </w:r>
      <w:r w:rsidRPr="00957FF8">
        <w:rPr>
          <w:rFonts w:ascii="Times New Roman" w:eastAsia="Times New Roman" w:hAnsi="Times New Roman" w:cs="B Lotus" w:hint="cs"/>
          <w:sz w:val="28"/>
          <w:szCs w:val="28"/>
          <w:rtl/>
        </w:rPr>
        <w:t xml:space="preserve"> و خصوصیاتی از این قبیل از مشخصه</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های کودکان و نوجوانان آسیب</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پذیر است، وقتی این قبیل افراد عزت</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نفس</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شان مورد تهدید واقع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گردد بسیار حساس و زودرنج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گردند رفتارهای منفی دیگری چون عدم توانایی در کنترل خود، برخوردهای نامناسب، پرخاشگری، قضاوت نادرست و ناعادلانه در آن دیده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 که در نهایت به شرمساری و احساس گناه در آن منتهی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گردد.</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طبق مدارک تحقیقاتی موجود بین حساسیت و آسیب پذیری با عزت</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نفس رابطۀ منفی وجود دارد اما با اضطراب و افسردگی رابطه مثبت دارد.</w:t>
      </w:r>
    </w:p>
    <w:p w:rsidR="00957FF8" w:rsidRPr="00957FF8" w:rsidRDefault="00957FF8" w:rsidP="00D10CFF">
      <w:pPr>
        <w:bidi/>
        <w:spacing w:after="0" w:line="360" w:lineRule="auto"/>
        <w:rPr>
          <w:rFonts w:ascii="B Lotus" w:eastAsia="Times New Roman" w:hAnsi="B Lotus" w:cs="B Lotus"/>
          <w:b/>
          <w:bCs/>
          <w:sz w:val="28"/>
          <w:szCs w:val="28"/>
          <w:rtl/>
          <w:lang w:val="en-GB" w:eastAsia="en-GB" w:bidi="fa-IR"/>
        </w:rPr>
      </w:pPr>
      <w:bookmarkStart w:id="9" w:name="_Toc420890829"/>
      <w:r w:rsidRPr="00957FF8">
        <w:rPr>
          <w:rFonts w:ascii="B Lotus" w:eastAsia="Times New Roman" w:hAnsi="B Lotus" w:cs="B Lotus" w:hint="cs"/>
          <w:b/>
          <w:bCs/>
          <w:sz w:val="28"/>
          <w:szCs w:val="28"/>
          <w:rtl/>
          <w:lang w:val="en-GB" w:eastAsia="en-GB" w:bidi="fa-IR"/>
        </w:rPr>
        <w:t>2-3-8 ویژگی</w:t>
      </w:r>
      <w:r w:rsidRPr="00957FF8">
        <w:rPr>
          <w:rFonts w:ascii="B Lotus" w:eastAsia="Times New Roman" w:hAnsi="B Lotus" w:cs="B Lotus"/>
          <w:b/>
          <w:bCs/>
          <w:sz w:val="28"/>
          <w:szCs w:val="28"/>
          <w:rtl/>
          <w:lang w:val="en-GB" w:eastAsia="en-GB" w:bidi="fa-IR"/>
        </w:rPr>
        <w:softHyphen/>
      </w:r>
      <w:r w:rsidRPr="00957FF8">
        <w:rPr>
          <w:rFonts w:ascii="B Lotus" w:eastAsia="Times New Roman" w:hAnsi="B Lotus" w:cs="B Lotus" w:hint="cs"/>
          <w:b/>
          <w:bCs/>
          <w:sz w:val="28"/>
          <w:szCs w:val="28"/>
          <w:rtl/>
          <w:lang w:val="en-GB" w:eastAsia="en-GB" w:bidi="fa-IR"/>
        </w:rPr>
        <w:t>های خود پنداره</w:t>
      </w:r>
      <w:bookmarkEnd w:id="9"/>
      <w:r w:rsidRPr="00957FF8">
        <w:rPr>
          <w:rFonts w:ascii="B Lotus" w:eastAsia="Times New Roman" w:hAnsi="B Lotus" w:cs="B Lotus" w:hint="cs"/>
          <w:b/>
          <w:bCs/>
          <w:sz w:val="28"/>
          <w:szCs w:val="28"/>
          <w:rtl/>
          <w:lang w:val="en-GB" w:eastAsia="en-GB" w:bidi="fa-IR"/>
        </w:rPr>
        <w:t xml:space="preserve"> </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شاوسون و همکاران (1976)، مارش</w:t>
      </w:r>
      <w:r w:rsidRPr="00957FF8">
        <w:rPr>
          <w:rFonts w:ascii="Times New Roman" w:eastAsia="Times New Roman" w:hAnsi="Times New Roman" w:cs="B Lotus"/>
          <w:sz w:val="28"/>
          <w:szCs w:val="28"/>
          <w:vertAlign w:val="superscript"/>
          <w:rtl/>
        </w:rPr>
        <w:footnoteReference w:id="51"/>
      </w:r>
      <w:r w:rsidRPr="00957FF8">
        <w:rPr>
          <w:rFonts w:ascii="Times New Roman" w:eastAsia="Times New Roman" w:hAnsi="Times New Roman" w:cs="B Lotus" w:hint="cs"/>
          <w:sz w:val="28"/>
          <w:szCs w:val="28"/>
          <w:rtl/>
        </w:rPr>
        <w:t xml:space="preserve"> و همکاران (1992) و هاتی</w:t>
      </w:r>
      <w:r w:rsidRPr="00957FF8">
        <w:rPr>
          <w:rFonts w:ascii="Times New Roman" w:eastAsia="Times New Roman" w:hAnsi="Times New Roman" w:cs="B Lotus"/>
          <w:sz w:val="28"/>
          <w:szCs w:val="28"/>
          <w:vertAlign w:val="superscript"/>
          <w:rtl/>
        </w:rPr>
        <w:footnoteReference w:id="52"/>
      </w:r>
      <w:r w:rsidRPr="00957FF8">
        <w:rPr>
          <w:rFonts w:ascii="Times New Roman" w:eastAsia="Times New Roman" w:hAnsi="Times New Roman" w:cs="B Lotus" w:hint="cs"/>
          <w:sz w:val="28"/>
          <w:szCs w:val="28"/>
          <w:rtl/>
        </w:rPr>
        <w:t xml:space="preserve"> (1992) به نقل از دوپلسیس</w:t>
      </w:r>
      <w:r w:rsidRPr="00957FF8">
        <w:rPr>
          <w:rFonts w:ascii="Times New Roman" w:eastAsia="Times New Roman" w:hAnsi="Times New Roman" w:cs="B Lotus"/>
          <w:sz w:val="28"/>
          <w:szCs w:val="28"/>
          <w:vertAlign w:val="superscript"/>
          <w:rtl/>
        </w:rPr>
        <w:footnoteReference w:id="53"/>
      </w:r>
      <w:r w:rsidRPr="00957FF8">
        <w:rPr>
          <w:rFonts w:ascii="Times New Roman" w:eastAsia="Times New Roman" w:hAnsi="Times New Roman" w:cs="B Lotus" w:hint="cs"/>
          <w:sz w:val="28"/>
          <w:szCs w:val="28"/>
          <w:rtl/>
        </w:rPr>
        <w:t xml:space="preserve"> (2005) بعضی از ویژگی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خودپنداره را چنین عنوان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کنند:</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1-خودپنداره سازمان یافته</w:t>
      </w:r>
      <w:r w:rsidRPr="00957FF8">
        <w:rPr>
          <w:rFonts w:ascii="Times New Roman" w:eastAsia="Times New Roman" w:hAnsi="Times New Roman" w:cs="B Lotus"/>
          <w:sz w:val="28"/>
          <w:szCs w:val="28"/>
          <w:vertAlign w:val="superscript"/>
          <w:rtl/>
        </w:rPr>
        <w:footnoteReference w:id="54"/>
      </w:r>
      <w:r w:rsidRPr="00957FF8">
        <w:rPr>
          <w:rFonts w:ascii="Times New Roman" w:eastAsia="Times New Roman" w:hAnsi="Times New Roman" w:cs="B Lotus" w:hint="cs"/>
          <w:sz w:val="28"/>
          <w:szCs w:val="28"/>
          <w:rtl/>
        </w:rPr>
        <w:t xml:space="preserve"> است. افراد </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 xml:space="preserve"> را که از خود دارند در گسترۀ وسیعی از تجربیات بنا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کنند، برای کاهش پیچیدگی همۀ تجارت، افراد تجربه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هایی را به شکل طبقات سازمان</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دهی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کنند، در نتیجه به خودپنداره یک محتوای سازمان</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دهی شده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دهند.</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lastRenderedPageBreak/>
        <w:t>2-خودپنداره چند بعدی است. طبقات مختلفی که به وسیلۀ فرد ایجاد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 بازگوکنندۀ چند بعدی بودن خودپندارۀ اوست که در افراد مختلف مشترک هستند، بنابر</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این یک الگوی خود پنداره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تواند ساختاری باشد که شامل ابعاد تحصیلی و غیر تحصیلی شود.</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3-خودپنداره سلسله مراتبی</w:t>
      </w:r>
      <w:r w:rsidRPr="00957FF8">
        <w:rPr>
          <w:rFonts w:ascii="Times New Roman" w:eastAsia="Times New Roman" w:hAnsi="Times New Roman" w:cs="B Lotus"/>
          <w:sz w:val="28"/>
          <w:szCs w:val="28"/>
          <w:vertAlign w:val="superscript"/>
          <w:rtl/>
        </w:rPr>
        <w:footnoteReference w:id="55"/>
      </w:r>
      <w:r w:rsidRPr="00957FF8">
        <w:rPr>
          <w:rFonts w:ascii="Times New Roman" w:eastAsia="Times New Roman" w:hAnsi="Times New Roman" w:cs="B Lotus" w:hint="cs"/>
          <w:sz w:val="28"/>
          <w:szCs w:val="28"/>
          <w:rtl/>
        </w:rPr>
        <w:t xml:space="preserve"> است. ابعاد خودپنداره یک سلسله مراتبی را به وسیلۀ تجربیات فرد در موقعیت</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 شکل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دهد. خودپندارۀ عمومی در بالاترین نقطۀ این سلسه مراتب وجود دارد.</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4-خودپندارۀ عمومی ثابت است. هر چه به سمت پایین سلسله مراتب بیش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رویم خودپنداره بیشتر وابسته به موقعیت</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خاصی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گردد و بنابر</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این ثبات آن کمتر می</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شود. در پایه سلسله مراتب، خود پندار، با تغییر موقعیت</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ها تغییر می</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نماید.</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5-خودپندار</w:t>
      </w:r>
      <w:r w:rsidRPr="00957FF8">
        <w:rPr>
          <w:rFonts w:ascii="Times New Roman" w:eastAsia="Times New Roman" w:hAnsi="Times New Roman" w:cs="B Lotus" w:hint="cs"/>
          <w:sz w:val="28"/>
          <w:szCs w:val="28"/>
          <w:rtl/>
          <w:lang w:bidi="fa-IR"/>
        </w:rPr>
        <w:t>ه</w:t>
      </w:r>
      <w:r w:rsidRPr="00957FF8">
        <w:rPr>
          <w:rFonts w:ascii="Times New Roman" w:eastAsia="Times New Roman" w:hAnsi="Times New Roman" w:cs="B Lotus" w:hint="cs"/>
          <w:sz w:val="28"/>
          <w:szCs w:val="28"/>
          <w:rtl/>
        </w:rPr>
        <w:t xml:space="preserve"> یک پدیدۀ رشدی است. کودکان خود را از محیط متمایز نمی</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کنند خود پندارۀ کودکان عمومی، تمایز نیافته و مختص به موقعیت است، هنگامی که کودکان رشد می</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کنند و تجربه کسب می کنند به شکل فرآینده</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ای خودشان را از محیط تمایز می</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کنند. همچنین با رشد مفاهیم زمانی، طبقه</w:t>
      </w:r>
      <w:r w:rsidRPr="00957FF8">
        <w:rPr>
          <w:rFonts w:ascii="Times New Roman" w:eastAsia="Times New Roman" w:hAnsi="Times New Roman" w:cs="B Lotus"/>
          <w:sz w:val="28"/>
          <w:szCs w:val="28"/>
        </w:rPr>
        <w:softHyphen/>
      </w:r>
      <w:r w:rsidRPr="00957FF8">
        <w:rPr>
          <w:rFonts w:ascii="Times New Roman" w:eastAsia="Times New Roman" w:hAnsi="Times New Roman" w:cs="B Lotus" w:hint="cs"/>
          <w:sz w:val="28"/>
          <w:szCs w:val="28"/>
          <w:rtl/>
        </w:rPr>
        <w:t>بندی تجربیات هم انجام می</w:t>
      </w:r>
      <w:r w:rsidRPr="00957FF8">
        <w:rPr>
          <w:rFonts w:ascii="Times New Roman" w:eastAsia="Times New Roman" w:hAnsi="Times New Roman" w:cs="B Lotus" w:hint="cs"/>
          <w:sz w:val="28"/>
          <w:szCs w:val="28"/>
          <w:rtl/>
        </w:rPr>
        <w:softHyphen/>
        <w:t>گیرد. با افزایش سن، خودپنداره متمایز</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تر و پیچیده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تر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6-خودپنداره توصیفی و ارزیابانه است. هر فردی توصیفی از خود در موقعیت</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مختلف ارائه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کند ولی در کنار این توصیف یک ارزیابی هم از خودش از این موقعیت شکل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دهد، ارزیابی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 از نظر اهمیت در افراد مختلف در موقعیت</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گوناگون، متفاوت</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اند.</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7-خودپنداره منحصر به فرد است. این امر به این دلیل است که هر فرد معانی را به شکل خاصی به خود نسبت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دهد. همچنین عوامل منحصر به فرد ممکن است به هر فرد به شکل خاصی در ثبت دادن معنی</w:t>
      </w:r>
      <w:r w:rsidRPr="00957FF8">
        <w:rPr>
          <w:rFonts w:ascii="Times New Roman" w:eastAsia="Times New Roman" w:hAnsi="Times New Roman" w:cs="B Lotus"/>
          <w:sz w:val="28"/>
          <w:szCs w:val="28"/>
          <w:vertAlign w:val="superscript"/>
          <w:rtl/>
        </w:rPr>
        <w:footnoteReference w:id="56"/>
      </w:r>
      <w:r w:rsidRPr="00957FF8">
        <w:rPr>
          <w:rFonts w:ascii="Times New Roman" w:eastAsia="Times New Roman" w:hAnsi="Times New Roman" w:cs="B Lotus" w:hint="cs"/>
          <w:sz w:val="28"/>
          <w:szCs w:val="28"/>
          <w:rtl/>
        </w:rPr>
        <w:t xml:space="preserve"> تأثیر داشته باشد.</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8-خودپنداره به رفتار جهت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دهند. خودپنداره رفتار نیست، رفتار را کنترل نمی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کند و همۀ رفتارها را تبیین نمی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نماید ولی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تواند از رفتار منتج گردد و بر رفتار تأثیر بگذارد به طور خلاصه شاولسون و همکارانش (1976) نشان داده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اند که خودپنداره دارای هفت ویژگی و خصوصیت قابل تفکیک و مطالعه است که عبارتند از:</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1-سازمان یافته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است.</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2-چند بعدی یا چند وجهی است.</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3-حالت سلسله مراتبی دارد.</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4-با ثبات</w:t>
      </w:r>
      <w:r w:rsidRPr="00957FF8">
        <w:rPr>
          <w:rFonts w:ascii="Times New Roman" w:eastAsia="Times New Roman" w:hAnsi="Times New Roman" w:cs="B Lotus"/>
          <w:sz w:val="28"/>
          <w:szCs w:val="28"/>
          <w:vertAlign w:val="superscript"/>
          <w:rtl/>
        </w:rPr>
        <w:footnoteReference w:id="57"/>
      </w:r>
      <w:r w:rsidRPr="00957FF8">
        <w:rPr>
          <w:rFonts w:ascii="Times New Roman" w:eastAsia="Times New Roman" w:hAnsi="Times New Roman" w:cs="B Lotus" w:hint="cs"/>
          <w:sz w:val="28"/>
          <w:szCs w:val="28"/>
          <w:rtl/>
        </w:rPr>
        <w:t xml:space="preserve"> است.</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5-تابع قوانین حاکم بر رشد</w:t>
      </w:r>
      <w:r w:rsidRPr="00957FF8">
        <w:rPr>
          <w:rFonts w:ascii="Times New Roman" w:eastAsia="Times New Roman" w:hAnsi="Times New Roman" w:cs="B Lotus"/>
          <w:sz w:val="28"/>
          <w:szCs w:val="28"/>
          <w:vertAlign w:val="superscript"/>
          <w:rtl/>
        </w:rPr>
        <w:footnoteReference w:id="58"/>
      </w:r>
      <w:r w:rsidRPr="00957FF8">
        <w:rPr>
          <w:rFonts w:ascii="Times New Roman" w:eastAsia="Times New Roman" w:hAnsi="Times New Roman" w:cs="B Lotus" w:hint="cs"/>
          <w:sz w:val="28"/>
          <w:szCs w:val="28"/>
          <w:rtl/>
        </w:rPr>
        <w:t xml:space="preserve"> است.</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lastRenderedPageBreak/>
        <w:t>6-قابل ارزشیابی و اندازه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گیری</w:t>
      </w:r>
      <w:r w:rsidRPr="00957FF8">
        <w:rPr>
          <w:rFonts w:ascii="Times New Roman" w:eastAsia="Times New Roman" w:hAnsi="Times New Roman" w:cs="B Lotus"/>
          <w:sz w:val="28"/>
          <w:szCs w:val="28"/>
          <w:vertAlign w:val="superscript"/>
          <w:rtl/>
        </w:rPr>
        <w:footnoteReference w:id="59"/>
      </w:r>
      <w:r w:rsidRPr="00957FF8">
        <w:rPr>
          <w:rFonts w:ascii="Times New Roman" w:eastAsia="Times New Roman" w:hAnsi="Times New Roman" w:cs="B Lotus" w:hint="cs"/>
          <w:sz w:val="28"/>
          <w:szCs w:val="28"/>
          <w:rtl/>
        </w:rPr>
        <w:t xml:space="preserve"> است.</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7-می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توان آن را از سازه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روان شناختی دیگر جدا ساخت.</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از بین ویژگی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خودپنداره، ویژگی سلسله مراتبی بودن و چند وجهی بودن توجه ویژه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ای را به خود معطوف ساخته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است، به طوری که شاولسون و همکاران (1976) یک الگوی سلسه مراتبی و چند وجهی از خودپنداره ارائه نمودند که در آن خودپنداره کلی</w:t>
      </w:r>
      <w:r w:rsidRPr="00957FF8">
        <w:rPr>
          <w:rFonts w:ascii="Times New Roman" w:eastAsia="Times New Roman" w:hAnsi="Times New Roman" w:cs="B Lotus"/>
          <w:sz w:val="28"/>
          <w:szCs w:val="28"/>
          <w:vertAlign w:val="superscript"/>
          <w:rtl/>
        </w:rPr>
        <w:footnoteReference w:id="60"/>
      </w:r>
      <w:r w:rsidRPr="00957FF8">
        <w:rPr>
          <w:rFonts w:ascii="Times New Roman" w:eastAsia="Times New Roman" w:hAnsi="Times New Roman" w:cs="B Lotus" w:hint="cs"/>
          <w:sz w:val="28"/>
          <w:szCs w:val="28"/>
          <w:rtl/>
        </w:rPr>
        <w:t xml:space="preserve"> به دو مؤلفه خود</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پنداره تحصیلی</w:t>
      </w:r>
      <w:r w:rsidRPr="00957FF8">
        <w:rPr>
          <w:rFonts w:ascii="Times New Roman" w:eastAsia="Times New Roman" w:hAnsi="Times New Roman" w:cs="B Lotus"/>
          <w:sz w:val="28"/>
          <w:szCs w:val="28"/>
          <w:vertAlign w:val="superscript"/>
          <w:rtl/>
        </w:rPr>
        <w:footnoteReference w:id="61"/>
      </w:r>
      <w:r w:rsidRPr="00957FF8">
        <w:rPr>
          <w:rFonts w:ascii="Times New Roman" w:eastAsia="Times New Roman" w:hAnsi="Times New Roman" w:cs="B Lotus" w:hint="cs"/>
          <w:sz w:val="28"/>
          <w:szCs w:val="28"/>
          <w:rtl/>
        </w:rPr>
        <w:t xml:space="preserve"> و خود</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پنداره غیر</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تحصیلی</w:t>
      </w:r>
      <w:r w:rsidRPr="00957FF8">
        <w:rPr>
          <w:rFonts w:ascii="Times New Roman" w:eastAsia="Times New Roman" w:hAnsi="Times New Roman" w:cs="B Lotus"/>
          <w:sz w:val="28"/>
          <w:szCs w:val="28"/>
          <w:vertAlign w:val="superscript"/>
          <w:rtl/>
        </w:rPr>
        <w:footnoteReference w:id="62"/>
      </w:r>
      <w:r w:rsidRPr="00957FF8">
        <w:rPr>
          <w:rFonts w:ascii="Times New Roman" w:eastAsia="Times New Roman" w:hAnsi="Times New Roman" w:cs="B Lotus" w:hint="cs"/>
          <w:sz w:val="28"/>
          <w:szCs w:val="28"/>
          <w:rtl/>
        </w:rPr>
        <w:t xml:space="preserve"> تقسیم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گردد. خودپندارۀ تحصیلی شامل زیر مؤلفه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هایی از قبیل خودپندارۀ ریاضی، علوم و غیره است و خود پنداره غیر تحصیلی نیز شامل خود پندارۀ اجتماعی، خود پندارۀ هیجانی، و خودپندارۀ بدنی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باشد (مارش، 1990). مارش (1983) معتقد است که مطالعۀ خودپنداره تاریخچه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ای طولانی دارد و از مدل</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تحقیقاتی گوناگونی برای مطالعه از آن استفاده شده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است.</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شاولسون و همکاران (1976) در تحقیقی که انجام دادند به این نتیجه رسیدند که تحقیقات در زمینۀ خودپنداره دارای دو اشکال و نقص عمده است که عبارتند از :</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 xml:space="preserve">الف) عدم وجود تعریفی کامل و جامع از خودپنداره </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ب) عدم وجود یک مقیاس استاندارد برای ارزیابی خودپنداره، مارش و شاولسون (1976) سعی کرده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اند که این دو نقیصه را جبران کنند و از بین ببرند. آنها با ارائه مدلی از خودپنداره، به نام سلسه مراتبی و چند بعدی خودپنداره پرداختند و بر اساس این مدل مقیاس توصیف خود</w:t>
      </w:r>
      <w:r w:rsidRPr="00957FF8">
        <w:rPr>
          <w:rFonts w:ascii="Times New Roman" w:eastAsia="Times New Roman" w:hAnsi="Times New Roman" w:cs="B Lotus"/>
          <w:sz w:val="28"/>
          <w:szCs w:val="28"/>
          <w:vertAlign w:val="superscript"/>
          <w:rtl/>
        </w:rPr>
        <w:footnoteReference w:id="63"/>
      </w:r>
      <w:r w:rsidRPr="00957FF8">
        <w:rPr>
          <w:rFonts w:ascii="Times New Roman" w:eastAsia="Times New Roman" w:hAnsi="Times New Roman" w:cs="B Lotus" w:hint="cs"/>
          <w:sz w:val="28"/>
          <w:szCs w:val="28"/>
          <w:rtl/>
        </w:rPr>
        <w:t xml:space="preserve"> ساخته شده تا بدین ترتیب این دو نقیصه از بین برود.</w:t>
      </w:r>
    </w:p>
    <w:p w:rsidR="00957FF8" w:rsidRPr="00957FF8" w:rsidRDefault="00957FF8" w:rsidP="00D10CFF">
      <w:pPr>
        <w:bidi/>
        <w:spacing w:after="0" w:line="360" w:lineRule="auto"/>
        <w:rPr>
          <w:rFonts w:ascii="B Lotus" w:eastAsia="Times New Roman" w:hAnsi="B Lotus" w:cs="B Lotus"/>
          <w:b/>
          <w:bCs/>
          <w:sz w:val="28"/>
          <w:szCs w:val="28"/>
          <w:rtl/>
          <w:lang w:val="en-GB" w:eastAsia="en-GB" w:bidi="fa-IR"/>
        </w:rPr>
      </w:pPr>
      <w:bookmarkStart w:id="10" w:name="_Toc420890830"/>
      <w:r w:rsidRPr="00957FF8">
        <w:rPr>
          <w:rFonts w:ascii="B Lotus" w:eastAsia="Times New Roman" w:hAnsi="B Lotus" w:cs="B Lotus" w:hint="cs"/>
          <w:b/>
          <w:bCs/>
          <w:sz w:val="28"/>
          <w:szCs w:val="28"/>
          <w:rtl/>
          <w:lang w:val="en-GB" w:eastAsia="en-GB" w:bidi="fa-IR"/>
        </w:rPr>
        <w:t>2-3-9 الگوهای نظری خودپنداره</w:t>
      </w:r>
      <w:bookmarkEnd w:id="10"/>
      <w:r w:rsidRPr="00957FF8">
        <w:rPr>
          <w:rFonts w:ascii="B Lotus" w:eastAsia="Times New Roman" w:hAnsi="B Lotus" w:cs="B Lotus" w:hint="cs"/>
          <w:b/>
          <w:bCs/>
          <w:sz w:val="28"/>
          <w:szCs w:val="28"/>
          <w:rtl/>
          <w:lang w:val="en-GB" w:eastAsia="en-GB" w:bidi="fa-IR"/>
        </w:rPr>
        <w:t xml:space="preserve"> </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بیرن</w:t>
      </w:r>
      <w:r w:rsidRPr="00957FF8">
        <w:rPr>
          <w:rFonts w:ascii="Times New Roman" w:eastAsia="Times New Roman" w:hAnsi="Times New Roman" w:cs="B Lotus"/>
          <w:sz w:val="28"/>
          <w:szCs w:val="28"/>
          <w:vertAlign w:val="superscript"/>
          <w:rtl/>
        </w:rPr>
        <w:footnoteReference w:id="64"/>
      </w:r>
      <w:r w:rsidRPr="00957FF8">
        <w:rPr>
          <w:rFonts w:ascii="Times New Roman" w:eastAsia="Times New Roman" w:hAnsi="Times New Roman" w:cs="B Lotus" w:hint="cs"/>
          <w:sz w:val="28"/>
          <w:szCs w:val="28"/>
          <w:rtl/>
        </w:rPr>
        <w:t xml:space="preserve"> (1996) الگوهای نظری خودپنداره را به دو دسته تقسیم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کند.</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الگوهایی که خودپنداره را به عنوان یک ساختار تک بعدی در نظر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گیرند و الگوهایی که ساختار چند بعدی برای خودپنداره قائل هستند (دوپلیس، 2005).</w:t>
      </w:r>
    </w:p>
    <w:p w:rsidR="00957FF8" w:rsidRPr="00957FF8" w:rsidRDefault="00957FF8" w:rsidP="00D10CFF">
      <w:pPr>
        <w:bidi/>
        <w:spacing w:after="0" w:line="360" w:lineRule="auto"/>
        <w:rPr>
          <w:rFonts w:ascii="B Lotus" w:eastAsia="Times New Roman" w:hAnsi="B Lotus" w:cs="B Lotus"/>
          <w:b/>
          <w:bCs/>
          <w:sz w:val="28"/>
          <w:szCs w:val="28"/>
          <w:rtl/>
          <w:lang w:val="en-GB" w:eastAsia="en-GB" w:bidi="fa-IR"/>
        </w:rPr>
      </w:pPr>
      <w:bookmarkStart w:id="11" w:name="_Toc420890831"/>
      <w:r w:rsidRPr="00957FF8">
        <w:rPr>
          <w:rFonts w:ascii="B Lotus" w:eastAsia="Times New Roman" w:hAnsi="B Lotus" w:cs="B Lotus" w:hint="cs"/>
          <w:b/>
          <w:bCs/>
          <w:sz w:val="28"/>
          <w:szCs w:val="28"/>
          <w:rtl/>
          <w:lang w:val="en-GB" w:eastAsia="en-GB" w:bidi="fa-IR"/>
        </w:rPr>
        <w:t>2-3-9-1الگوهای تک بعدی :</w:t>
      </w:r>
      <w:bookmarkEnd w:id="11"/>
      <w:r w:rsidRPr="00957FF8">
        <w:rPr>
          <w:rFonts w:ascii="B Lotus" w:eastAsia="Times New Roman" w:hAnsi="B Lotus" w:cs="B Lotus" w:hint="cs"/>
          <w:b/>
          <w:bCs/>
          <w:sz w:val="28"/>
          <w:szCs w:val="28"/>
          <w:rtl/>
          <w:lang w:val="en-GB" w:eastAsia="en-GB" w:bidi="fa-IR"/>
        </w:rPr>
        <w:t xml:space="preserve"> </w:t>
      </w:r>
    </w:p>
    <w:p w:rsidR="00957FF8" w:rsidRPr="00957FF8" w:rsidRDefault="00957FF8" w:rsidP="00D10CFF">
      <w:pPr>
        <w:bidi/>
        <w:spacing w:after="0" w:line="360" w:lineRule="auto"/>
        <w:jc w:val="both"/>
        <w:rPr>
          <w:rFonts w:ascii="Times New Roman" w:eastAsia="Times New Roman" w:hAnsi="Times New Roman" w:cs="B Lotus"/>
          <w:sz w:val="28"/>
          <w:szCs w:val="28"/>
          <w:rtl/>
          <w:lang w:bidi="fa-IR"/>
        </w:rPr>
      </w:pPr>
      <w:r w:rsidRPr="00957FF8">
        <w:rPr>
          <w:rFonts w:ascii="Times New Roman" w:eastAsia="Times New Roman" w:hAnsi="Times New Roman" w:cs="B Lotus" w:hint="cs"/>
          <w:sz w:val="28"/>
          <w:szCs w:val="28"/>
          <w:rtl/>
        </w:rPr>
        <w:t>الگوی تک بعدی که الگوی جهانی و همه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گیر خود پنداره نیز نامیده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 و قدیمی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ترین الگوی خودپنداره است. (استراین</w:t>
      </w:r>
      <w:r w:rsidRPr="00957FF8">
        <w:rPr>
          <w:rFonts w:ascii="Times New Roman" w:eastAsia="Times New Roman" w:hAnsi="Times New Roman" w:cs="B Lotus"/>
          <w:sz w:val="28"/>
          <w:szCs w:val="28"/>
          <w:vertAlign w:val="superscript"/>
          <w:rtl/>
        </w:rPr>
        <w:footnoteReference w:id="65"/>
      </w:r>
      <w:r w:rsidRPr="00957FF8">
        <w:rPr>
          <w:rFonts w:ascii="Times New Roman" w:eastAsia="Times New Roman" w:hAnsi="Times New Roman" w:cs="B Lotus" w:hint="cs"/>
          <w:sz w:val="28"/>
          <w:szCs w:val="28"/>
          <w:rtl/>
        </w:rPr>
        <w:t>، 1993 به نقل از سلیمی 1386). در این الگو خودپنداره به عنوان ساختاری تک بعدی تلقی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 که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تواند مثبت یا منفی باشد و در هر موقعیتی بر رفتار تأثیر بگذارد (بیرن، 1996، استراین 1993 به نقل از سلیمی 1386). برای مثال موفقیت در رشته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ورزشی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 xml:space="preserve">تواند منجر به بهتر شدن خودپندارۀ عمومی فرد شود. براساس الگوی تک بعدی، خودپنداره ابعاد مختلفی (مانند خودپندارۀ </w:t>
      </w:r>
      <w:r w:rsidRPr="00957FF8">
        <w:rPr>
          <w:rFonts w:ascii="Times New Roman" w:eastAsia="Times New Roman" w:hAnsi="Times New Roman" w:cs="B Lotus" w:hint="cs"/>
          <w:sz w:val="28"/>
          <w:szCs w:val="28"/>
          <w:rtl/>
        </w:rPr>
        <w:lastRenderedPageBreak/>
        <w:t>تحصیلی یا اجتماعی) ندارد بلکه شامل حوزه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هایی است که با یکدیگر همپوشی دارند مثل پیشرفت تحصیلی و ظاهر و هر یک از این حوزه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 دارای اهمیت یکسان است. این الگو در شکل شماره 2-1 نشان داده شده اس</w:t>
      </w:r>
      <w:r w:rsidRPr="00957FF8">
        <w:rPr>
          <w:rFonts w:ascii="Times New Roman" w:eastAsia="Times New Roman" w:hAnsi="Times New Roman" w:cs="B Lotus" w:hint="cs"/>
          <w:sz w:val="28"/>
          <w:szCs w:val="28"/>
          <w:rtl/>
          <w:lang w:bidi="fa-IR"/>
        </w:rPr>
        <w:t>ت.</w:t>
      </w:r>
      <w:r w:rsidRPr="00957FF8">
        <w:rPr>
          <w:rFonts w:ascii="Times New Roman" w:eastAsia="Times New Roman" w:hAnsi="Times New Roman" w:cs="B Lotus"/>
          <w:sz w:val="28"/>
          <w:szCs w:val="28"/>
          <w:rtl/>
        </w:rPr>
        <w:tab/>
      </w:r>
    </w:p>
    <w:p w:rsidR="00957FF8" w:rsidRPr="00957FF8" w:rsidRDefault="00957FF8" w:rsidP="00D10CFF">
      <w:pPr>
        <w:tabs>
          <w:tab w:val="left" w:pos="3705"/>
          <w:tab w:val="center" w:pos="4702"/>
        </w:tabs>
        <w:bidi/>
        <w:spacing w:after="0" w:line="360" w:lineRule="auto"/>
        <w:rPr>
          <w:rFonts w:ascii="Times New Roman" w:eastAsia="Times New Roman" w:hAnsi="Times New Roman" w:cs="B Lotus"/>
          <w:b/>
          <w:bCs/>
          <w:sz w:val="24"/>
          <w:szCs w:val="24"/>
          <w:rtl/>
          <w:lang w:val="en-CA" w:bidi="fa-IR"/>
        </w:rPr>
      </w:pPr>
      <w:r w:rsidRPr="00957FF8">
        <w:rPr>
          <w:rFonts w:ascii="Times New Roman" w:eastAsia="Times New Roman" w:hAnsi="Times New Roman" w:cs="B Lotus"/>
          <w:b/>
          <w:bCs/>
          <w:sz w:val="24"/>
          <w:szCs w:val="24"/>
          <w:rtl/>
        </w:rPr>
        <w:tab/>
      </w:r>
      <w:r w:rsidR="0076521F">
        <w:rPr>
          <w:noProof/>
          <w:lang w:bidi="fa-IR"/>
        </w:rPr>
        <mc:AlternateContent>
          <mc:Choice Requires="wps">
            <w:drawing>
              <wp:anchor distT="0" distB="0" distL="114300" distR="114300" simplePos="0" relativeHeight="251636224" behindDoc="0" locked="0" layoutInCell="1" allowOverlap="1">
                <wp:simplePos x="0" y="0"/>
                <wp:positionH relativeFrom="column">
                  <wp:posOffset>2650490</wp:posOffset>
                </wp:positionH>
                <wp:positionV relativeFrom="paragraph">
                  <wp:posOffset>381000</wp:posOffset>
                </wp:positionV>
                <wp:extent cx="1331595" cy="417195"/>
                <wp:effectExtent l="0" t="0" r="40005" b="59055"/>
                <wp:wrapNone/>
                <wp:docPr id="51" name="Straight Arrow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331595" cy="417195"/>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65E266B" id="_x0000_t32" coordsize="21600,21600" o:spt="32" o:oned="t" path="m,l21600,21600e" filled="f">
                <v:path arrowok="t" fillok="f" o:connecttype="none"/>
                <o:lock v:ext="edit" shapetype="t"/>
              </v:shapetype>
              <v:shape id="Straight Arrow Connector 51" o:spid="_x0000_s1026" type="#_x0000_t32" style="position:absolute;left:0;text-align:left;margin-left:208.7pt;margin-top:30pt;width:104.85pt;height:32.8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" strokeweight=".5pt">
                <v:stroke endarrow="block" joinstyle="miter"/>
                <o:lock v:ext="edit" shapetype="f"/>
              </v:shape>
            </w:pict>
          </mc:Fallback>
        </mc:AlternateContent>
      </w:r>
      <w:r w:rsidRPr="00957FF8">
        <w:rPr>
          <w:rFonts w:ascii="Times New Roman" w:eastAsia="Times New Roman" w:hAnsi="Times New Roman" w:cs="B Lotus" w:hint="cs"/>
          <w:b/>
          <w:bCs/>
          <w:sz w:val="24"/>
          <w:szCs w:val="24"/>
          <w:rtl/>
        </w:rPr>
        <w:t>خود پندارۀ عمومی(</w:t>
      </w:r>
      <w:r w:rsidRPr="00957FF8">
        <w:rPr>
          <w:rFonts w:ascii="Times New Roman" w:eastAsia="Times New Roman" w:hAnsi="Times New Roman" w:cs="B Lotus"/>
          <w:b/>
          <w:bCs/>
          <w:sz w:val="24"/>
          <w:szCs w:val="24"/>
          <w:lang w:val="en-CA"/>
        </w:rPr>
        <w:t>G</w:t>
      </w:r>
      <w:r w:rsidRPr="00957FF8">
        <w:rPr>
          <w:rFonts w:ascii="Times New Roman" w:eastAsia="Times New Roman" w:hAnsi="Times New Roman" w:cs="B Lotus" w:hint="cs"/>
          <w:b/>
          <w:bCs/>
          <w:sz w:val="24"/>
          <w:szCs w:val="24"/>
          <w:rtl/>
          <w:lang w:val="en-CA" w:bidi="fa-IR"/>
        </w:rPr>
        <w:t>)</w:t>
      </w:r>
    </w:p>
    <w:p w:rsidR="00957FF8" w:rsidRPr="00957FF8" w:rsidRDefault="0076521F" w:rsidP="00D10CFF">
      <w:pPr>
        <w:bidi/>
        <w:spacing w:after="0" w:line="360" w:lineRule="auto"/>
        <w:jc w:val="both"/>
        <w:rPr>
          <w:rFonts w:ascii="Times New Roman" w:eastAsia="Times New Roman" w:hAnsi="Times New Roman" w:cs="B Lotus"/>
          <w:sz w:val="28"/>
          <w:szCs w:val="28"/>
        </w:rPr>
      </w:pPr>
      <w:r>
        <w:rPr>
          <w:noProof/>
          <w:lang w:bidi="fa-IR"/>
        </w:rPr>
        <mc:AlternateContent>
          <mc:Choice Requires="wps">
            <w:drawing>
              <wp:anchor distT="0" distB="0" distL="114300" distR="114300" simplePos="0" relativeHeight="251634176" behindDoc="0" locked="0" layoutInCell="1" allowOverlap="1">
                <wp:simplePos x="0" y="0"/>
                <wp:positionH relativeFrom="column">
                  <wp:posOffset>2386965</wp:posOffset>
                </wp:positionH>
                <wp:positionV relativeFrom="paragraph">
                  <wp:posOffset>83185</wp:posOffset>
                </wp:positionV>
                <wp:extent cx="263525" cy="482600"/>
                <wp:effectExtent l="38100" t="0" r="3175" b="31750"/>
                <wp:wrapNone/>
                <wp:docPr id="50"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263525" cy="48260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DFE193" id="Straight Arrow Connector 50" o:spid="_x0000_s1026" type="#_x0000_t32" style="position:absolute;left:0;text-align:left;margin-left:187.95pt;margin-top:6.55pt;width:20.75pt;height:38pt;flip:x;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" strokeweight=".5pt">
                <v:stroke endarrow="block" joinstyle="miter"/>
                <o:lock v:ext="edit" shapetype="f"/>
              </v:shape>
            </w:pict>
          </mc:Fallback>
        </mc:AlternateContent>
      </w:r>
      <w:r>
        <w:rPr>
          <w:noProof/>
          <w:lang w:bidi="fa-IR"/>
        </w:rPr>
        <mc:AlternateContent>
          <mc:Choice Requires="wps">
            <w:drawing>
              <wp:anchor distT="0" distB="0" distL="114300" distR="114300" simplePos="0" relativeHeight="251632128" behindDoc="0" locked="0" layoutInCell="1" allowOverlap="1">
                <wp:simplePos x="0" y="0"/>
                <wp:positionH relativeFrom="column">
                  <wp:posOffset>777875</wp:posOffset>
                </wp:positionH>
                <wp:positionV relativeFrom="paragraph">
                  <wp:posOffset>68580</wp:posOffset>
                </wp:positionV>
                <wp:extent cx="1872615" cy="409575"/>
                <wp:effectExtent l="38100" t="0" r="0" b="66675"/>
                <wp:wrapNone/>
                <wp:docPr id="49"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1872615" cy="409575"/>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8F4DAB" id="Straight Arrow Connector 49" o:spid="_x0000_s1026" type="#_x0000_t32" style="position:absolute;left:0;text-align:left;margin-left:61.25pt;margin-top:5.4pt;width:147.45pt;height:32.25pt;flip:x;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" strokeweight=".5pt">
                <v:stroke endarrow="block" joinstyle="miter"/>
                <o:lock v:ext="edit" shapetype="f"/>
              </v:shape>
            </w:pict>
          </mc:Fallback>
        </mc:AlternateContent>
      </w:r>
      <w:r>
        <w:rPr>
          <w:noProof/>
          <w:lang w:bidi="fa-IR"/>
        </w:rPr>
        <mc:AlternateContent>
          <mc:Choice Requires="wps">
            <w:drawing>
              <wp:anchor distT="0" distB="0" distL="114300" distR="114300" simplePos="0" relativeHeight="251633152" behindDoc="0" locked="0" layoutInCell="1" allowOverlap="1">
                <wp:simplePos x="0" y="0"/>
                <wp:positionH relativeFrom="column">
                  <wp:posOffset>1465580</wp:posOffset>
                </wp:positionH>
                <wp:positionV relativeFrom="paragraph">
                  <wp:posOffset>83185</wp:posOffset>
                </wp:positionV>
                <wp:extent cx="1163320" cy="482600"/>
                <wp:effectExtent l="38100" t="0" r="0" b="50800"/>
                <wp:wrapNone/>
                <wp:docPr id="48"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1163320" cy="48260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B1027F" id="Straight Arrow Connector 48" o:spid="_x0000_s1026" type="#_x0000_t32" style="position:absolute;left:0;text-align:left;margin-left:115.4pt;margin-top:6.55pt;width:91.6pt;height:38pt;flip:x;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" strokeweight=".5pt">
                <v:stroke endarrow="block" joinstyle="miter"/>
                <o:lock v:ext="edit" shapetype="f"/>
              </v:shape>
            </w:pict>
          </mc:Fallback>
        </mc:AlternateContent>
      </w:r>
      <w:r>
        <w:rPr>
          <w:noProof/>
          <w:lang w:bidi="fa-IR"/>
        </w:rPr>
        <mc:AlternateContent>
          <mc:Choice Requires="wps">
            <w:drawing>
              <wp:anchor distT="0" distB="0" distL="114300" distR="114300" simplePos="0" relativeHeight="251635200" behindDoc="0" locked="0" layoutInCell="1" allowOverlap="1">
                <wp:simplePos x="0" y="0"/>
                <wp:positionH relativeFrom="column">
                  <wp:posOffset>2628900</wp:posOffset>
                </wp:positionH>
                <wp:positionV relativeFrom="paragraph">
                  <wp:posOffset>68580</wp:posOffset>
                </wp:positionV>
                <wp:extent cx="556260" cy="490220"/>
                <wp:effectExtent l="0" t="0" r="53340" b="43180"/>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56260" cy="49022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DF6390" id="Straight Arrow Connector 47" o:spid="_x0000_s1026" type="#_x0000_t32" style="position:absolute;left:0;text-align:left;margin-left:207pt;margin-top:5.4pt;width:43.8pt;height:38.6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" strokeweight=".5pt">
                <v:stroke endarrow="block" joinstyle="miter"/>
                <o:lock v:ext="edit" shapetype="f"/>
              </v:shape>
            </w:pict>
          </mc:Fallback>
        </mc:AlternateContent>
      </w:r>
      <w:r>
        <w:rPr>
          <w:noProof/>
          <w:lang w:bidi="fa-IR"/>
        </w:rPr>
        <mc:AlternateContent>
          <mc:Choice Requires="wps">
            <w:drawing>
              <wp:anchor distT="0" distB="0" distL="114300" distR="114300" simplePos="0" relativeHeight="251637248" behindDoc="0" locked="0" layoutInCell="1" allowOverlap="1">
                <wp:simplePos x="0" y="0"/>
                <wp:positionH relativeFrom="column">
                  <wp:posOffset>2628900</wp:posOffset>
                </wp:positionH>
                <wp:positionV relativeFrom="paragraph">
                  <wp:posOffset>83185</wp:posOffset>
                </wp:positionV>
                <wp:extent cx="2150745" cy="424180"/>
                <wp:effectExtent l="0" t="0" r="59055" b="52070"/>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50745" cy="42418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BF68DF" id="Straight Arrow Connector 46" o:spid="_x0000_s1026" type="#_x0000_t32" style="position:absolute;left:0;text-align:left;margin-left:207pt;margin-top:6.55pt;width:169.35pt;height:33.4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" strokeweight=".5pt">
                <v:stroke endarrow="block" joinstyle="miter"/>
                <o:lock v:ext="edit" shapetype="f"/>
              </v:shape>
            </w:pict>
          </mc:Fallback>
        </mc:AlternateContent>
      </w:r>
    </w:p>
    <w:p w:rsidR="00957FF8" w:rsidRPr="00957FF8" w:rsidRDefault="00957FF8" w:rsidP="00D10CFF">
      <w:pPr>
        <w:bidi/>
        <w:spacing w:after="0" w:line="360" w:lineRule="auto"/>
        <w:jc w:val="both"/>
        <w:rPr>
          <w:rFonts w:ascii="Times New Roman" w:eastAsia="Times New Roman" w:hAnsi="Times New Roman" w:cs="B Lotus"/>
          <w:sz w:val="28"/>
          <w:szCs w:val="28"/>
        </w:rPr>
      </w:pPr>
    </w:p>
    <w:p w:rsidR="00957FF8" w:rsidRPr="00957FF8" w:rsidRDefault="00957FF8" w:rsidP="00D10CFF">
      <w:pPr>
        <w:bidi/>
        <w:spacing w:after="0" w:line="360" w:lineRule="auto"/>
        <w:jc w:val="both"/>
        <w:rPr>
          <w:rFonts w:ascii="Times New Roman" w:eastAsia="Times New Roman" w:hAnsi="Times New Roman" w:cs="B Lotus"/>
          <w:sz w:val="28"/>
          <w:szCs w:val="28"/>
          <w:rtl/>
        </w:rPr>
      </w:pPr>
    </w:p>
    <w:tbl>
      <w:tblPr>
        <w:bidiVisual/>
        <w:tblW w:w="0" w:type="auto"/>
        <w:tblInd w:w="1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184"/>
        <w:gridCol w:w="1218"/>
        <w:gridCol w:w="1193"/>
        <w:gridCol w:w="1333"/>
        <w:gridCol w:w="1187"/>
      </w:tblGrid>
      <w:tr w:rsidR="00957FF8" w:rsidRPr="00957FF8" w:rsidTr="006A10DF">
        <w:trPr>
          <w:trHeight w:val="618"/>
        </w:trPr>
        <w:tc>
          <w:tcPr>
            <w:tcW w:w="1167" w:type="dxa"/>
          </w:tcPr>
          <w:p w:rsidR="00957FF8" w:rsidRPr="00957FF8" w:rsidRDefault="00957FF8" w:rsidP="00D10CFF">
            <w:pPr>
              <w:bidi/>
              <w:spacing w:after="0" w:line="360" w:lineRule="auto"/>
              <w:jc w:val="center"/>
              <w:rPr>
                <w:rFonts w:ascii="Times New Roman" w:eastAsia="Times New Roman" w:hAnsi="Times New Roman" w:cs="B Lotus"/>
                <w:sz w:val="28"/>
                <w:szCs w:val="28"/>
                <w:vertAlign w:val="subscript"/>
                <w:rtl/>
              </w:rPr>
            </w:pPr>
            <w:r w:rsidRPr="00957FF8">
              <w:rPr>
                <w:rFonts w:ascii="Times New Roman" w:eastAsia="Times New Roman" w:hAnsi="Times New Roman" w:cs="B Lotus"/>
                <w:sz w:val="28"/>
                <w:szCs w:val="28"/>
                <w:vertAlign w:val="subscript"/>
              </w:rPr>
              <w:t>G6</w:t>
            </w:r>
          </w:p>
        </w:tc>
        <w:tc>
          <w:tcPr>
            <w:tcW w:w="1184" w:type="dxa"/>
          </w:tcPr>
          <w:p w:rsidR="00957FF8" w:rsidRPr="00957FF8" w:rsidRDefault="00957FF8" w:rsidP="00D10CFF">
            <w:pPr>
              <w:bidi/>
              <w:spacing w:after="0" w:line="360" w:lineRule="auto"/>
              <w:jc w:val="center"/>
              <w:rPr>
                <w:rFonts w:ascii="Times New Roman" w:eastAsia="Times New Roman" w:hAnsi="Times New Roman" w:cs="B Lotus"/>
                <w:sz w:val="28"/>
                <w:szCs w:val="28"/>
                <w:vertAlign w:val="subscript"/>
                <w:rtl/>
              </w:rPr>
            </w:pPr>
            <w:r w:rsidRPr="00957FF8">
              <w:rPr>
                <w:rFonts w:ascii="Times New Roman" w:eastAsia="Times New Roman" w:hAnsi="Times New Roman" w:cs="B Lotus"/>
                <w:sz w:val="28"/>
                <w:szCs w:val="28"/>
                <w:vertAlign w:val="subscript"/>
              </w:rPr>
              <w:t>G5</w:t>
            </w:r>
          </w:p>
        </w:tc>
        <w:tc>
          <w:tcPr>
            <w:tcW w:w="1218" w:type="dxa"/>
          </w:tcPr>
          <w:p w:rsidR="00957FF8" w:rsidRPr="00957FF8" w:rsidRDefault="00957FF8" w:rsidP="00D10CFF">
            <w:pPr>
              <w:bidi/>
              <w:spacing w:after="0" w:line="360" w:lineRule="auto"/>
              <w:jc w:val="center"/>
              <w:rPr>
                <w:rFonts w:ascii="Times New Roman" w:eastAsia="Times New Roman" w:hAnsi="Times New Roman" w:cs="B Lotus"/>
                <w:sz w:val="28"/>
                <w:szCs w:val="28"/>
                <w:vertAlign w:val="subscript"/>
                <w:rtl/>
              </w:rPr>
            </w:pPr>
            <w:r w:rsidRPr="00957FF8">
              <w:rPr>
                <w:rFonts w:ascii="Times New Roman" w:eastAsia="Times New Roman" w:hAnsi="Times New Roman" w:cs="B Lotus"/>
                <w:sz w:val="28"/>
                <w:szCs w:val="28"/>
                <w:vertAlign w:val="subscript"/>
              </w:rPr>
              <w:t>G4</w:t>
            </w:r>
          </w:p>
        </w:tc>
        <w:tc>
          <w:tcPr>
            <w:tcW w:w="1193" w:type="dxa"/>
          </w:tcPr>
          <w:p w:rsidR="00957FF8" w:rsidRPr="00957FF8" w:rsidRDefault="00957FF8" w:rsidP="00D10CFF">
            <w:pPr>
              <w:bidi/>
              <w:spacing w:after="0" w:line="360" w:lineRule="auto"/>
              <w:rPr>
                <w:rFonts w:ascii="Times New Roman" w:eastAsia="Times New Roman" w:hAnsi="Times New Roman" w:cs="B Lotus"/>
                <w:sz w:val="28"/>
                <w:szCs w:val="28"/>
                <w:vertAlign w:val="subscript"/>
                <w:rtl/>
              </w:rPr>
            </w:pPr>
            <w:r w:rsidRPr="00957FF8">
              <w:rPr>
                <w:rFonts w:ascii="Times New Roman" w:eastAsia="Times New Roman" w:hAnsi="Times New Roman" w:cs="B Lotus"/>
                <w:sz w:val="28"/>
                <w:szCs w:val="28"/>
                <w:vertAlign w:val="subscript"/>
              </w:rPr>
              <w:t xml:space="preserve">G3         </w:t>
            </w:r>
          </w:p>
        </w:tc>
        <w:tc>
          <w:tcPr>
            <w:tcW w:w="1333" w:type="dxa"/>
          </w:tcPr>
          <w:p w:rsidR="00957FF8" w:rsidRPr="00957FF8" w:rsidRDefault="00957FF8" w:rsidP="00D10CFF">
            <w:pPr>
              <w:bidi/>
              <w:spacing w:after="0" w:line="360" w:lineRule="auto"/>
              <w:jc w:val="center"/>
              <w:rPr>
                <w:rFonts w:ascii="Times New Roman" w:eastAsia="Times New Roman" w:hAnsi="Times New Roman" w:cs="B Lotus"/>
                <w:sz w:val="28"/>
                <w:szCs w:val="28"/>
                <w:vertAlign w:val="subscript"/>
                <w:rtl/>
              </w:rPr>
            </w:pPr>
            <w:r w:rsidRPr="00957FF8">
              <w:rPr>
                <w:rFonts w:ascii="Times New Roman" w:eastAsia="Times New Roman" w:hAnsi="Times New Roman" w:cs="B Lotus"/>
                <w:sz w:val="28"/>
                <w:szCs w:val="28"/>
                <w:vertAlign w:val="subscript"/>
              </w:rPr>
              <w:t>G2</w:t>
            </w:r>
          </w:p>
        </w:tc>
        <w:tc>
          <w:tcPr>
            <w:tcW w:w="1187" w:type="dxa"/>
            <w:shd w:val="clear" w:color="auto" w:fill="auto"/>
          </w:tcPr>
          <w:p w:rsidR="00957FF8" w:rsidRPr="00957FF8" w:rsidRDefault="00957FF8" w:rsidP="00D10CFF">
            <w:pPr>
              <w:bidi/>
              <w:spacing w:after="0" w:line="360" w:lineRule="auto"/>
              <w:jc w:val="center"/>
              <w:rPr>
                <w:rFonts w:ascii="Times New Roman" w:eastAsia="Times New Roman" w:hAnsi="Times New Roman" w:cs="Times New Roman"/>
                <w:sz w:val="28"/>
                <w:szCs w:val="28"/>
                <w:vertAlign w:val="subscript"/>
                <w:lang w:val="en-CA"/>
              </w:rPr>
            </w:pPr>
            <w:r w:rsidRPr="00957FF8">
              <w:rPr>
                <w:rFonts w:ascii="Times New Roman" w:eastAsia="Times New Roman" w:hAnsi="Times New Roman" w:cs="Times New Roman"/>
                <w:sz w:val="28"/>
                <w:szCs w:val="28"/>
                <w:vertAlign w:val="subscript"/>
                <w:lang w:val="en-CA"/>
              </w:rPr>
              <w:t>G1</w:t>
            </w:r>
          </w:p>
        </w:tc>
      </w:tr>
    </w:tbl>
    <w:p w:rsidR="00957FF8" w:rsidRPr="00957FF8" w:rsidRDefault="00957FF8" w:rsidP="00D10CFF">
      <w:pPr>
        <w:bidi/>
        <w:spacing w:after="0" w:line="360" w:lineRule="auto"/>
        <w:jc w:val="center"/>
        <w:rPr>
          <w:rFonts w:ascii="Times New Roman" w:eastAsia="Times New Roman" w:hAnsi="Times New Roman" w:cs="B Lotus"/>
          <w:b/>
          <w:bCs/>
        </w:rPr>
      </w:pPr>
    </w:p>
    <w:p w:rsidR="00957FF8" w:rsidRPr="00957FF8" w:rsidRDefault="00957FF8" w:rsidP="00D10CFF">
      <w:pPr>
        <w:bidi/>
        <w:spacing w:after="0" w:line="360" w:lineRule="auto"/>
        <w:jc w:val="center"/>
        <w:rPr>
          <w:rFonts w:ascii="B Lotus" w:eastAsia="Times New Roman" w:hAnsi="B Lotus" w:cs="B Lotus"/>
          <w:sz w:val="24"/>
          <w:szCs w:val="24"/>
          <w:rtl/>
        </w:rPr>
      </w:pPr>
      <w:bookmarkStart w:id="12" w:name="_Toc420891416"/>
      <w:r w:rsidRPr="00957FF8">
        <w:rPr>
          <w:rFonts w:ascii="B Lotus" w:eastAsia="Times New Roman" w:hAnsi="B Lotus" w:cs="B Lotus" w:hint="cs"/>
          <w:sz w:val="24"/>
          <w:szCs w:val="24"/>
          <w:rtl/>
        </w:rPr>
        <w:t>شکل 2-1 الگوی خودپندارۀ تک بعدی</w:t>
      </w:r>
      <w:bookmarkEnd w:id="12"/>
    </w:p>
    <w:p w:rsidR="00957FF8" w:rsidRPr="00957FF8" w:rsidRDefault="00957FF8" w:rsidP="00D10CFF">
      <w:pPr>
        <w:bidi/>
        <w:spacing w:after="0" w:line="360" w:lineRule="auto"/>
        <w:jc w:val="center"/>
        <w:rPr>
          <w:rFonts w:ascii="Times New Roman" w:eastAsia="Times New Roman" w:hAnsi="Times New Roman" w:cs="B Lotus"/>
          <w:sz w:val="24"/>
          <w:szCs w:val="24"/>
          <w:rtl/>
        </w:rPr>
      </w:pPr>
      <w:r w:rsidRPr="00957FF8">
        <w:rPr>
          <w:rFonts w:ascii="Times New Roman" w:eastAsia="Times New Roman" w:hAnsi="Times New Roman" w:cs="B Lotus" w:hint="cs"/>
          <w:b/>
          <w:bCs/>
          <w:sz w:val="24"/>
          <w:szCs w:val="24"/>
          <w:rtl/>
        </w:rPr>
        <w:t xml:space="preserve"> </w:t>
      </w:r>
      <w:r w:rsidRPr="00957FF8">
        <w:rPr>
          <w:rFonts w:ascii="Times New Roman" w:eastAsia="Times New Roman" w:hAnsi="Times New Roman" w:cs="B Lotus" w:hint="cs"/>
          <w:sz w:val="24"/>
          <w:szCs w:val="24"/>
          <w:rtl/>
        </w:rPr>
        <w:t>(اقتباس از دوپلسیس 2005)</w:t>
      </w:r>
    </w:p>
    <w:p w:rsidR="00957FF8" w:rsidRPr="00957FF8" w:rsidRDefault="00957FF8" w:rsidP="00D10CFF">
      <w:pPr>
        <w:bidi/>
        <w:spacing w:after="0" w:line="360" w:lineRule="auto"/>
        <w:rPr>
          <w:rFonts w:ascii="B Lotus" w:eastAsia="Times New Roman" w:hAnsi="B Lotus" w:cs="B Lotus"/>
          <w:b/>
          <w:bCs/>
          <w:sz w:val="28"/>
          <w:szCs w:val="28"/>
          <w:rtl/>
          <w:lang w:val="en-GB" w:eastAsia="en-GB" w:bidi="fa-IR"/>
        </w:rPr>
      </w:pPr>
      <w:bookmarkStart w:id="13" w:name="_Toc420890832"/>
      <w:r w:rsidRPr="00957FF8">
        <w:rPr>
          <w:rFonts w:ascii="B Lotus" w:eastAsia="Times New Roman" w:hAnsi="B Lotus" w:cs="B Lotus" w:hint="cs"/>
          <w:b/>
          <w:bCs/>
          <w:sz w:val="28"/>
          <w:szCs w:val="28"/>
          <w:rtl/>
          <w:lang w:val="en-GB" w:eastAsia="en-GB" w:bidi="fa-IR"/>
        </w:rPr>
        <w:t>2-3-9-2الگوی چند بعدی خودپنداره</w:t>
      </w:r>
      <w:bookmarkEnd w:id="13"/>
      <w:r w:rsidRPr="00957FF8">
        <w:rPr>
          <w:rFonts w:ascii="B Lotus" w:eastAsia="Times New Roman" w:hAnsi="B Lotus" w:cs="B Lotus" w:hint="cs"/>
          <w:b/>
          <w:bCs/>
          <w:sz w:val="28"/>
          <w:szCs w:val="28"/>
          <w:rtl/>
          <w:lang w:val="en-GB" w:eastAsia="en-GB" w:bidi="fa-IR"/>
        </w:rPr>
        <w:t xml:space="preserve"> </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پژوهش</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 نشان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دهد که خودپنداره تک بعدی نیست بلکه به شکل چند بعدی مطرح است و افراد مختلف اندازه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متفاوتی را برای هر یک از حوزه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 به خود اختصاص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دهند، بنابر</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این جمع کردن سادۀ نمره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 در حوزه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مختلف نشان دهندۀ دقیق خودپنداره نیست (دوپلسیس، 2005).</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دوپلسیس (2005)، معتقد است حداقل پنج الگوی خود پندارۀ چند بعدی وجود دارد که عبارتند از:</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b/>
          <w:bCs/>
          <w:sz w:val="32"/>
          <w:szCs w:val="32"/>
          <w:rtl/>
        </w:rPr>
        <w:t xml:space="preserve">1-الگوی عامل مستقل: </w:t>
      </w:r>
      <w:r w:rsidRPr="00957FF8">
        <w:rPr>
          <w:rFonts w:ascii="Times New Roman" w:eastAsia="Times New Roman" w:hAnsi="Times New Roman" w:cs="B Lotus" w:hint="cs"/>
          <w:sz w:val="28"/>
          <w:szCs w:val="28"/>
          <w:rtl/>
        </w:rPr>
        <w:t>براساس این الگو که در شکل شماره 2-2 نشان داده شده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است خودپنداره شامل ابعاد مختلفی است که مستقل از یکدیگر عمل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کنند.</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این ابعاد براساس تجارب، توانایی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 و تعامل با افراد مهم، مستقل از همدیگر رشد می</w:t>
      </w:r>
      <w:r w:rsidRPr="00957FF8">
        <w:rPr>
          <w:rFonts w:ascii="Times New Roman" w:eastAsia="Times New Roman" w:hAnsi="Times New Roman" w:cs="B Lotus" w:hint="cs"/>
          <w:sz w:val="28"/>
          <w:szCs w:val="28"/>
          <w:rtl/>
        </w:rPr>
        <w:softHyphen/>
        <w:t>کنند و سلسه مراتبی نیستند، لذا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 xml:space="preserve">توان گفت چیزی به نام خودپندارۀ عمومی وجود ندارد. </w:t>
      </w:r>
    </w:p>
    <w:p w:rsidR="00957FF8" w:rsidRPr="00957FF8" w:rsidRDefault="0076521F" w:rsidP="00D10CFF">
      <w:pPr>
        <w:bidi/>
        <w:spacing w:after="0" w:line="360" w:lineRule="auto"/>
        <w:jc w:val="both"/>
        <w:rPr>
          <w:rFonts w:ascii="Times New Roman" w:eastAsia="Times New Roman" w:hAnsi="Times New Roman" w:cs="B Lotus"/>
          <w:b/>
          <w:bCs/>
          <w:sz w:val="24"/>
          <w:szCs w:val="24"/>
          <w:rtl/>
        </w:rPr>
      </w:pPr>
      <w:r>
        <w:rPr>
          <w:noProof/>
          <w:lang w:bidi="fa-IR"/>
        </w:rPr>
        <mc:AlternateContent>
          <mc:Choice Requires="wps">
            <w:drawing>
              <wp:anchor distT="0" distB="0" distL="114300" distR="114300" simplePos="0" relativeHeight="251650560" behindDoc="0" locked="0" layoutInCell="1" allowOverlap="1">
                <wp:simplePos x="0" y="0"/>
                <wp:positionH relativeFrom="column">
                  <wp:posOffset>633730</wp:posOffset>
                </wp:positionH>
                <wp:positionV relativeFrom="paragraph">
                  <wp:posOffset>287020</wp:posOffset>
                </wp:positionV>
                <wp:extent cx="402590" cy="197485"/>
                <wp:effectExtent l="38100" t="0" r="0" b="31115"/>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402590" cy="197485"/>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EFBDD3" id="Straight Arrow Connector 45" o:spid="_x0000_s1026" type="#_x0000_t32" style="position:absolute;left:0;text-align:left;margin-left:49.9pt;margin-top:22.6pt;width:31.7pt;height:15.55pt;flip:x;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" strokeweight=".5pt">
                <v:stroke endarrow="block" joinstyle="miter"/>
                <o:lock v:ext="edit" shapetype="f"/>
              </v:shape>
            </w:pict>
          </mc:Fallback>
        </mc:AlternateContent>
      </w:r>
      <w:r>
        <w:rPr>
          <w:noProof/>
          <w:lang w:bidi="fa-IR"/>
        </w:rPr>
        <mc:AlternateContent>
          <mc:Choice Requires="wps">
            <w:drawing>
              <wp:anchor distT="0" distB="0" distL="114300" distR="114300" simplePos="0" relativeHeight="251639296" behindDoc="0" locked="0" layoutInCell="1" allowOverlap="1">
                <wp:simplePos x="0" y="0"/>
                <wp:positionH relativeFrom="column">
                  <wp:posOffset>4915535</wp:posOffset>
                </wp:positionH>
                <wp:positionV relativeFrom="paragraph">
                  <wp:posOffset>243840</wp:posOffset>
                </wp:positionV>
                <wp:extent cx="526415" cy="255905"/>
                <wp:effectExtent l="38100" t="0" r="6985" b="29845"/>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526415" cy="255905"/>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82BE39" id="Straight Arrow Connector 44" o:spid="_x0000_s1026" type="#_x0000_t32" style="position:absolute;left:0;text-align:left;margin-left:387.05pt;margin-top:19.2pt;width:41.45pt;height:20.15pt;flip:x;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" strokeweight=".5pt">
                <v:stroke endarrow="block" joinstyle="miter"/>
                <o:lock v:ext="edit" shapetype="f"/>
              </v:shape>
            </w:pict>
          </mc:Fallback>
        </mc:AlternateContent>
      </w:r>
      <w:r>
        <w:rPr>
          <w:noProof/>
          <w:lang w:bidi="fa-IR"/>
        </w:rPr>
        <mc:AlternateContent>
          <mc:Choice Requires="wps">
            <w:drawing>
              <wp:anchor distT="0" distB="0" distL="114300" distR="114300" simplePos="0" relativeHeight="251640320" behindDoc="0" locked="0" layoutInCell="1" allowOverlap="1">
                <wp:simplePos x="0" y="0"/>
                <wp:positionH relativeFrom="column">
                  <wp:posOffset>5222240</wp:posOffset>
                </wp:positionH>
                <wp:positionV relativeFrom="paragraph">
                  <wp:posOffset>271145</wp:posOffset>
                </wp:positionV>
                <wp:extent cx="219710" cy="285115"/>
                <wp:effectExtent l="38100" t="0" r="8890" b="38735"/>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219710" cy="285115"/>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6309D6" id="Straight Arrow Connector 43" o:spid="_x0000_s1026" type="#_x0000_t32" style="position:absolute;left:0;text-align:left;margin-left:411.2pt;margin-top:21.35pt;width:17.3pt;height:22.45pt;flip:x;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" strokeweight=".5pt">
                <v:stroke endarrow="block" joinstyle="miter"/>
                <o:lock v:ext="edit" shapetype="f"/>
              </v:shape>
            </w:pict>
          </mc:Fallback>
        </mc:AlternateContent>
      </w:r>
      <w:r>
        <w:rPr>
          <w:noProof/>
          <w:lang w:bidi="fa-IR"/>
        </w:rPr>
        <mc:AlternateContent>
          <mc:Choice Requires="wps">
            <w:drawing>
              <wp:anchor distT="0" distB="0" distL="114300" distR="114300" simplePos="0" relativeHeight="251641344" behindDoc="0" locked="0" layoutInCell="1" allowOverlap="1">
                <wp:simplePos x="0" y="0"/>
                <wp:positionH relativeFrom="column">
                  <wp:posOffset>5486400</wp:posOffset>
                </wp:positionH>
                <wp:positionV relativeFrom="paragraph">
                  <wp:posOffset>271145</wp:posOffset>
                </wp:positionV>
                <wp:extent cx="175260" cy="262890"/>
                <wp:effectExtent l="0" t="0" r="53340" b="41910"/>
                <wp:wrapNone/>
                <wp:docPr id="42"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5260" cy="26289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07108C" id="Straight Arrow Connector 42" o:spid="_x0000_s1026" type="#_x0000_t32" style="position:absolute;left:0;text-align:left;margin-left:6in;margin-top:21.35pt;width:13.8pt;height:20.7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" strokeweight=".5pt">
                <v:stroke endarrow="block" joinstyle="miter"/>
                <o:lock v:ext="edit" shapetype="f"/>
              </v:shape>
            </w:pict>
          </mc:Fallback>
        </mc:AlternateContent>
      </w:r>
      <w:r>
        <w:rPr>
          <w:noProof/>
          <w:lang w:bidi="fa-IR"/>
        </w:rPr>
        <mc:AlternateContent>
          <mc:Choice Requires="wps">
            <w:drawing>
              <wp:anchor distT="0" distB="0" distL="114300" distR="114300" simplePos="0" relativeHeight="251638272" behindDoc="0" locked="0" layoutInCell="1" allowOverlap="1">
                <wp:simplePos x="0" y="0"/>
                <wp:positionH relativeFrom="column">
                  <wp:posOffset>5486400</wp:posOffset>
                </wp:positionH>
                <wp:positionV relativeFrom="paragraph">
                  <wp:posOffset>278130</wp:posOffset>
                </wp:positionV>
                <wp:extent cx="438785" cy="278130"/>
                <wp:effectExtent l="0" t="0" r="56515" b="45720"/>
                <wp:wrapNone/>
                <wp:docPr id="41"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38785" cy="27813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D3ED71" id="Straight Arrow Connector 41" o:spid="_x0000_s1026" type="#_x0000_t32" style="position:absolute;left:0;text-align:left;margin-left:6in;margin-top:21.9pt;width:34.55pt;height:21.9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" strokeweight=".5pt">
                <v:stroke endarrow="block" joinstyle="miter"/>
                <o:lock v:ext="edit" shapetype="f"/>
              </v:shape>
            </w:pict>
          </mc:Fallback>
        </mc:AlternateContent>
      </w:r>
      <w:r>
        <w:rPr>
          <w:noProof/>
          <w:lang w:bidi="fa-IR"/>
        </w:rPr>
        <mc:AlternateContent>
          <mc:Choice Requires="wps">
            <w:drawing>
              <wp:anchor distT="0" distB="0" distL="114300" distR="114300" simplePos="0" relativeHeight="251644416" behindDoc="0" locked="0" layoutInCell="1" allowOverlap="1">
                <wp:simplePos x="0" y="0"/>
                <wp:positionH relativeFrom="column">
                  <wp:posOffset>3898265</wp:posOffset>
                </wp:positionH>
                <wp:positionV relativeFrom="paragraph">
                  <wp:posOffset>250825</wp:posOffset>
                </wp:positionV>
                <wp:extent cx="116840" cy="233680"/>
                <wp:effectExtent l="0" t="0" r="35560" b="33020"/>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6840" cy="23368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985C0E" id="Straight Arrow Connector 40" o:spid="_x0000_s1026" type="#_x0000_t32" style="position:absolute;left:0;text-align:left;margin-left:306.95pt;margin-top:19.75pt;width:9.2pt;height:18.4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" strokeweight=".5pt">
                <v:stroke endarrow="block" joinstyle="miter"/>
                <o:lock v:ext="edit" shapetype="f"/>
              </v:shape>
            </w:pict>
          </mc:Fallback>
        </mc:AlternateContent>
      </w:r>
      <w:r>
        <w:rPr>
          <w:noProof/>
          <w:lang w:bidi="fa-IR"/>
        </w:rPr>
        <mc:AlternateContent>
          <mc:Choice Requires="wps">
            <w:drawing>
              <wp:anchor distT="0" distB="0" distL="114300" distR="114300" simplePos="0" relativeHeight="251642368" behindDoc="0" locked="0" layoutInCell="1" allowOverlap="1">
                <wp:simplePos x="0" y="0"/>
                <wp:positionH relativeFrom="column">
                  <wp:posOffset>3540125</wp:posOffset>
                </wp:positionH>
                <wp:positionV relativeFrom="paragraph">
                  <wp:posOffset>250825</wp:posOffset>
                </wp:positionV>
                <wp:extent cx="358140" cy="197485"/>
                <wp:effectExtent l="38100" t="0" r="3810" b="31115"/>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58140" cy="197485"/>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E69D4D" id="Straight Arrow Connector 39" o:spid="_x0000_s1026" type="#_x0000_t32" style="position:absolute;left:0;text-align:left;margin-left:278.75pt;margin-top:19.75pt;width:28.2pt;height:15.55pt;flip:x;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" strokeweight=".5pt">
                <v:stroke endarrow="block" joinstyle="miter"/>
                <o:lock v:ext="edit" shapetype="f"/>
              </v:shape>
            </w:pict>
          </mc:Fallback>
        </mc:AlternateContent>
      </w:r>
      <w:r>
        <w:rPr>
          <w:noProof/>
          <w:lang w:bidi="fa-IR"/>
        </w:rPr>
        <mc:AlternateContent>
          <mc:Choice Requires="wps">
            <w:drawing>
              <wp:anchor distT="0" distB="0" distL="114300" distR="114300" simplePos="0" relativeHeight="251645440" behindDoc="0" locked="0" layoutInCell="1" allowOverlap="1">
                <wp:simplePos x="0" y="0"/>
                <wp:positionH relativeFrom="column">
                  <wp:posOffset>3737610</wp:posOffset>
                </wp:positionH>
                <wp:positionV relativeFrom="paragraph">
                  <wp:posOffset>263525</wp:posOffset>
                </wp:positionV>
                <wp:extent cx="160655" cy="234315"/>
                <wp:effectExtent l="38100" t="0" r="10795" b="32385"/>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160655" cy="234315"/>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CF6278" id="Straight Arrow Connector 38" o:spid="_x0000_s1026" type="#_x0000_t32" style="position:absolute;left:0;text-align:left;margin-left:294.3pt;margin-top:20.75pt;width:12.65pt;height:18.45pt;flip:x;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" strokeweight=".5pt">
                <v:stroke endarrow="block" joinstyle="miter"/>
                <o:lock v:ext="edit" shapetype="f"/>
              </v:shape>
            </w:pict>
          </mc:Fallback>
        </mc:AlternateContent>
      </w:r>
      <w:r>
        <w:rPr>
          <w:noProof/>
          <w:lang w:bidi="fa-IR"/>
        </w:rPr>
        <mc:AlternateContent>
          <mc:Choice Requires="wps">
            <w:drawing>
              <wp:anchor distT="0" distB="0" distL="114300" distR="114300" simplePos="0" relativeHeight="251643392" behindDoc="0" locked="0" layoutInCell="1" allowOverlap="1">
                <wp:simplePos x="0" y="0"/>
                <wp:positionH relativeFrom="column">
                  <wp:posOffset>3898265</wp:posOffset>
                </wp:positionH>
                <wp:positionV relativeFrom="paragraph">
                  <wp:posOffset>271145</wp:posOffset>
                </wp:positionV>
                <wp:extent cx="438785" cy="226695"/>
                <wp:effectExtent l="0" t="0" r="56515" b="40005"/>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38785" cy="226695"/>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A4133A" id="Straight Arrow Connector 37" o:spid="_x0000_s1026" type="#_x0000_t32" style="position:absolute;left:0;text-align:left;margin-left:306.95pt;margin-top:21.35pt;width:34.55pt;height:17.8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" strokeweight=".5pt">
                <v:stroke endarrow="block" joinstyle="miter"/>
                <o:lock v:ext="edit" shapetype="f"/>
              </v:shape>
            </w:pict>
          </mc:Fallback>
        </mc:AlternateContent>
      </w:r>
      <w:r w:rsidR="00957FF8" w:rsidRPr="00957FF8">
        <w:rPr>
          <w:rFonts w:ascii="Times New Roman" w:eastAsia="Times New Roman" w:hAnsi="Times New Roman" w:cs="B Lotus" w:hint="cs"/>
          <w:b/>
          <w:bCs/>
          <w:sz w:val="24"/>
          <w:szCs w:val="24"/>
          <w:rtl/>
        </w:rPr>
        <w:t>خود پندارۀ هیجانی(</w:t>
      </w:r>
      <w:r w:rsidR="00957FF8" w:rsidRPr="00957FF8">
        <w:rPr>
          <w:rFonts w:ascii="Times New Roman" w:eastAsia="Times New Roman" w:hAnsi="Times New Roman" w:cs="B Lotus"/>
          <w:b/>
          <w:bCs/>
          <w:sz w:val="24"/>
          <w:szCs w:val="24"/>
          <w:lang w:val="en-CA"/>
        </w:rPr>
        <w:t>E</w:t>
      </w:r>
      <w:r w:rsidR="00957FF8" w:rsidRPr="00957FF8">
        <w:rPr>
          <w:rFonts w:ascii="Times New Roman" w:eastAsia="Times New Roman" w:hAnsi="Times New Roman" w:cs="B Lotus" w:hint="cs"/>
          <w:b/>
          <w:bCs/>
          <w:sz w:val="24"/>
          <w:szCs w:val="24"/>
          <w:rtl/>
          <w:lang w:val="en-CA" w:bidi="fa-IR"/>
        </w:rPr>
        <w:t>)        خودپندارۀ جسمی(</w:t>
      </w:r>
      <w:r w:rsidR="00957FF8" w:rsidRPr="00957FF8">
        <w:rPr>
          <w:rFonts w:ascii="Times New Roman" w:eastAsia="Times New Roman" w:hAnsi="Times New Roman" w:cs="B Lotus"/>
          <w:b/>
          <w:bCs/>
          <w:sz w:val="24"/>
          <w:szCs w:val="24"/>
          <w:lang w:val="en-CA" w:bidi="fa-IR"/>
        </w:rPr>
        <w:t>P</w:t>
      </w:r>
      <w:r w:rsidR="00957FF8" w:rsidRPr="00957FF8">
        <w:rPr>
          <w:rFonts w:ascii="Times New Roman" w:eastAsia="Times New Roman" w:hAnsi="Times New Roman" w:cs="B Lotus" w:hint="cs"/>
          <w:b/>
          <w:bCs/>
          <w:sz w:val="24"/>
          <w:szCs w:val="24"/>
          <w:rtl/>
          <w:lang w:val="en-CA" w:bidi="fa-IR"/>
        </w:rPr>
        <w:t>)        خود پندارۀ اجتماعی(</w:t>
      </w:r>
      <w:r w:rsidR="00957FF8" w:rsidRPr="00957FF8">
        <w:rPr>
          <w:rFonts w:ascii="Times New Roman" w:eastAsia="Times New Roman" w:hAnsi="Times New Roman" w:cs="B Lotus"/>
          <w:b/>
          <w:bCs/>
          <w:sz w:val="24"/>
          <w:szCs w:val="24"/>
          <w:lang w:val="en-CA" w:bidi="fa-IR"/>
        </w:rPr>
        <w:t>S</w:t>
      </w:r>
      <w:r w:rsidR="00957FF8" w:rsidRPr="00957FF8">
        <w:rPr>
          <w:rFonts w:ascii="Times New Roman" w:eastAsia="Times New Roman" w:hAnsi="Times New Roman" w:cs="B Lotus" w:hint="cs"/>
          <w:b/>
          <w:bCs/>
          <w:sz w:val="24"/>
          <w:szCs w:val="24"/>
          <w:rtl/>
          <w:lang w:val="en-CA" w:bidi="fa-IR"/>
        </w:rPr>
        <w:t>)      خود</w:t>
      </w:r>
      <w:r w:rsidR="00957FF8" w:rsidRPr="00957FF8">
        <w:rPr>
          <w:rFonts w:ascii="Times New Roman" w:eastAsia="Times New Roman" w:hAnsi="Times New Roman" w:cs="B Lotus" w:hint="cs"/>
          <w:b/>
          <w:bCs/>
          <w:sz w:val="24"/>
          <w:szCs w:val="24"/>
          <w:rtl/>
          <w:lang w:val="en-CA" w:bidi="fa-IR"/>
        </w:rPr>
        <w:softHyphen/>
        <w:t>پندارۀ تحصیلی(</w:t>
      </w:r>
      <w:r w:rsidR="00957FF8" w:rsidRPr="00957FF8">
        <w:rPr>
          <w:rFonts w:ascii="Times New Roman" w:eastAsia="Times New Roman" w:hAnsi="Times New Roman" w:cs="B Lotus"/>
          <w:b/>
          <w:bCs/>
          <w:sz w:val="24"/>
          <w:szCs w:val="24"/>
          <w:lang w:val="en-CA" w:bidi="fa-IR"/>
        </w:rPr>
        <w:t>A</w:t>
      </w:r>
      <w:r w:rsidR="00957FF8" w:rsidRPr="00957FF8">
        <w:rPr>
          <w:rFonts w:ascii="Times New Roman" w:eastAsia="Times New Roman" w:hAnsi="Times New Roman" w:cs="B Lotus" w:hint="cs"/>
          <w:b/>
          <w:bCs/>
          <w:sz w:val="24"/>
          <w:szCs w:val="24"/>
          <w:rtl/>
          <w:lang w:val="en-CA" w:bidi="fa-IR"/>
        </w:rPr>
        <w:t>)</w:t>
      </w:r>
      <w:r w:rsidR="00957FF8" w:rsidRPr="00957FF8">
        <w:rPr>
          <w:rFonts w:ascii="Times New Roman" w:eastAsia="Times New Roman" w:hAnsi="Times New Roman" w:cs="B Lotus" w:hint="cs"/>
          <w:b/>
          <w:bCs/>
          <w:sz w:val="24"/>
          <w:szCs w:val="24"/>
          <w:rtl/>
        </w:rPr>
        <w:t xml:space="preserve">           </w:t>
      </w:r>
    </w:p>
    <w:p w:rsidR="00957FF8" w:rsidRPr="00957FF8" w:rsidRDefault="0076521F" w:rsidP="00D10CFF">
      <w:pPr>
        <w:bidi/>
        <w:spacing w:after="0" w:line="360" w:lineRule="auto"/>
        <w:jc w:val="both"/>
        <w:rPr>
          <w:rFonts w:ascii="Times New Roman" w:eastAsia="Times New Roman" w:hAnsi="Times New Roman" w:cs="B Lotus"/>
          <w:noProof/>
          <w:sz w:val="28"/>
          <w:szCs w:val="28"/>
          <w:rtl/>
        </w:rPr>
      </w:pPr>
      <w:r>
        <w:rPr>
          <w:noProof/>
          <w:lang w:bidi="fa-IR"/>
        </w:rPr>
        <mc:AlternateContent>
          <mc:Choice Requires="wps">
            <w:drawing>
              <wp:anchor distT="0" distB="0" distL="114300" distR="114300" simplePos="0" relativeHeight="251652608" behindDoc="0" locked="0" layoutInCell="1" allowOverlap="1">
                <wp:simplePos x="0" y="0"/>
                <wp:positionH relativeFrom="column">
                  <wp:posOffset>875665</wp:posOffset>
                </wp:positionH>
                <wp:positionV relativeFrom="paragraph">
                  <wp:posOffset>16510</wp:posOffset>
                </wp:positionV>
                <wp:extent cx="160655" cy="219075"/>
                <wp:effectExtent l="38100" t="0" r="10795" b="28575"/>
                <wp:wrapNone/>
                <wp:docPr id="36" name="Straight Arrow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160655" cy="219075"/>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FCDEAF" id="Straight Arrow Connector 36" o:spid="_x0000_s1026" type="#_x0000_t32" style="position:absolute;left:0;text-align:left;margin-left:68.95pt;margin-top:1.3pt;width:12.65pt;height:17.25pt;flip:x;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" strokeweight=".5pt">
                <v:stroke endarrow="block" joinstyle="miter"/>
                <o:lock v:ext="edit" shapetype="f"/>
              </v:shape>
            </w:pict>
          </mc:Fallback>
        </mc:AlternateContent>
      </w:r>
      <w:r>
        <w:rPr>
          <w:noProof/>
          <w:lang w:bidi="fa-IR"/>
        </w:rPr>
        <mc:AlternateContent>
          <mc:Choice Requires="wps">
            <w:drawing>
              <wp:anchor distT="0" distB="0" distL="114300" distR="114300" simplePos="0" relativeHeight="251653632" behindDoc="0" locked="0" layoutInCell="1" allowOverlap="1">
                <wp:simplePos x="0" y="0"/>
                <wp:positionH relativeFrom="column">
                  <wp:posOffset>1036320</wp:posOffset>
                </wp:positionH>
                <wp:positionV relativeFrom="paragraph">
                  <wp:posOffset>-5080</wp:posOffset>
                </wp:positionV>
                <wp:extent cx="168275" cy="219710"/>
                <wp:effectExtent l="0" t="0" r="60325" b="27940"/>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68275" cy="21971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A3BB52" id="Straight Arrow Connector 35" o:spid="_x0000_s1026" type="#_x0000_t32" style="position:absolute;left:0;text-align:left;margin-left:81.6pt;margin-top:-.4pt;width:13.25pt;height:17.3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" strokeweight=".5pt">
                <v:stroke endarrow="block" joinstyle="miter"/>
                <o:lock v:ext="edit" shapetype="f"/>
              </v:shape>
            </w:pict>
          </mc:Fallback>
        </mc:AlternateContent>
      </w:r>
      <w:r>
        <w:rPr>
          <w:noProof/>
          <w:lang w:bidi="fa-IR"/>
        </w:rPr>
        <mc:AlternateContent>
          <mc:Choice Requires="wps">
            <w:drawing>
              <wp:anchor distT="0" distB="0" distL="114300" distR="114300" simplePos="0" relativeHeight="251651584" behindDoc="0" locked="0" layoutInCell="1" allowOverlap="1">
                <wp:simplePos x="0" y="0"/>
                <wp:positionH relativeFrom="column">
                  <wp:posOffset>1036320</wp:posOffset>
                </wp:positionH>
                <wp:positionV relativeFrom="paragraph">
                  <wp:posOffset>-5080</wp:posOffset>
                </wp:positionV>
                <wp:extent cx="394970" cy="240665"/>
                <wp:effectExtent l="0" t="0" r="62230" b="45085"/>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94970" cy="240665"/>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4F1750" id="Straight Arrow Connector 34" o:spid="_x0000_s1026" type="#_x0000_t32" style="position:absolute;left:0;text-align:left;margin-left:81.6pt;margin-top:-.4pt;width:31.1pt;height:18.9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" strokeweight=".5pt">
                <v:stroke endarrow="block" joinstyle="miter"/>
                <o:lock v:ext="edit" shapetype="f"/>
              </v:shape>
            </w:pict>
          </mc:Fallback>
        </mc:AlternateContent>
      </w:r>
      <w:r>
        <w:rPr>
          <w:noProof/>
          <w:lang w:bidi="fa-IR"/>
        </w:rPr>
        <mc:AlternateContent>
          <mc:Choice Requires="wps">
            <w:drawing>
              <wp:anchor distT="0" distB="0" distL="114300" distR="114300" simplePos="0" relativeHeight="251646464" behindDoc="0" locked="0" layoutInCell="1" allowOverlap="1">
                <wp:simplePos x="0" y="0"/>
                <wp:positionH relativeFrom="column">
                  <wp:posOffset>2109470</wp:posOffset>
                </wp:positionH>
                <wp:positionV relativeFrom="paragraph">
                  <wp:posOffset>45720</wp:posOffset>
                </wp:positionV>
                <wp:extent cx="417195" cy="189865"/>
                <wp:effectExtent l="38100" t="0" r="1905" b="38735"/>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417195" cy="189865"/>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170CA2" id="Straight Arrow Connector 33" o:spid="_x0000_s1026" type="#_x0000_t32" style="position:absolute;left:0;text-align:left;margin-left:166.1pt;margin-top:3.6pt;width:32.85pt;height:14.95pt;flip:x;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" strokeweight=".5pt">
                <v:stroke endarrow="block" joinstyle="miter"/>
                <o:lock v:ext="edit" shapetype="f"/>
              </v:shape>
            </w:pict>
          </mc:Fallback>
        </mc:AlternateContent>
      </w:r>
      <w:r>
        <w:rPr>
          <w:noProof/>
          <w:lang w:bidi="fa-IR"/>
        </w:rPr>
        <mc:AlternateContent>
          <mc:Choice Requires="wps">
            <w:drawing>
              <wp:anchor distT="0" distB="0" distL="114300" distR="114300" simplePos="0" relativeHeight="251649536" behindDoc="0" locked="0" layoutInCell="1" allowOverlap="1">
                <wp:simplePos x="0" y="0"/>
                <wp:positionH relativeFrom="column">
                  <wp:posOffset>2306955</wp:posOffset>
                </wp:positionH>
                <wp:positionV relativeFrom="paragraph">
                  <wp:posOffset>67945</wp:posOffset>
                </wp:positionV>
                <wp:extent cx="219710" cy="189865"/>
                <wp:effectExtent l="38100" t="0" r="8890" b="38735"/>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219710" cy="189865"/>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2A84FE" id="Straight Arrow Connector 32" o:spid="_x0000_s1026" type="#_x0000_t32" style="position:absolute;left:0;text-align:left;margin-left:181.65pt;margin-top:5.35pt;width:17.3pt;height:14.95pt;flip:x;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" strokeweight=".5pt">
                <v:stroke endarrow="block" joinstyle="miter"/>
                <o:lock v:ext="edit" shapetype="f"/>
              </v:shape>
            </w:pict>
          </mc:Fallback>
        </mc:AlternateContent>
      </w:r>
      <w:r>
        <w:rPr>
          <w:noProof/>
          <w:lang w:bidi="fa-IR"/>
        </w:rPr>
        <mc:AlternateContent>
          <mc:Choice Requires="wps">
            <w:drawing>
              <wp:anchor distT="0" distB="0" distL="114300" distR="114300" simplePos="0" relativeHeight="251648512" behindDoc="0" locked="0" layoutInCell="1" allowOverlap="1">
                <wp:simplePos x="0" y="0"/>
                <wp:positionH relativeFrom="column">
                  <wp:posOffset>2526665</wp:posOffset>
                </wp:positionH>
                <wp:positionV relativeFrom="paragraph">
                  <wp:posOffset>45720</wp:posOffset>
                </wp:positionV>
                <wp:extent cx="102235" cy="212090"/>
                <wp:effectExtent l="0" t="0" r="31115" b="35560"/>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2235" cy="21209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BDE1C3" id="Straight Arrow Connector 31" o:spid="_x0000_s1026" type="#_x0000_t32" style="position:absolute;left:0;text-align:left;margin-left:198.95pt;margin-top:3.6pt;width:8.05pt;height:16.7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" strokeweight=".5pt">
                <v:stroke endarrow="block" joinstyle="miter"/>
                <o:lock v:ext="edit" shapetype="f"/>
              </v:shape>
            </w:pict>
          </mc:Fallback>
        </mc:AlternateContent>
      </w:r>
      <w:r>
        <w:rPr>
          <w:noProof/>
          <w:lang w:bidi="fa-IR"/>
        </w:rPr>
        <mc:AlternateContent>
          <mc:Choice Requires="wps">
            <w:drawing>
              <wp:anchor distT="0" distB="0" distL="114300" distR="114300" simplePos="0" relativeHeight="251647488" behindDoc="0" locked="0" layoutInCell="1" allowOverlap="1">
                <wp:simplePos x="0" y="0"/>
                <wp:positionH relativeFrom="column">
                  <wp:posOffset>2560320</wp:posOffset>
                </wp:positionH>
                <wp:positionV relativeFrom="paragraph">
                  <wp:posOffset>75565</wp:posOffset>
                </wp:positionV>
                <wp:extent cx="424180" cy="182245"/>
                <wp:effectExtent l="0" t="0" r="52070" b="46355"/>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24180" cy="182245"/>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3A42AB" id="Straight Arrow Connector 30" o:spid="_x0000_s1026" type="#_x0000_t32" style="position:absolute;left:0;text-align:left;margin-left:201.6pt;margin-top:5.95pt;width:33.4pt;height:14.3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" strokeweight=".5pt">
                <v:stroke endarrow="block" joinstyle="miter"/>
                <o:lock v:ext="edit" shapetype="f"/>
              </v:shape>
            </w:pict>
          </mc:Fallback>
        </mc:AlternateContent>
      </w:r>
    </w:p>
    <w:tbl>
      <w:tblPr>
        <w:tblpPr w:leftFromText="180" w:rightFromText="180" w:vertAnchor="text" w:horzAnchor="margin" w:tblpXSpec="right" w:tblpY="-49"/>
        <w:tblOverlap w:val="never"/>
        <w:bidiVisual/>
        <w:tblW w:w="0" w:type="auto"/>
        <w:tblLook w:val="0000" w:firstRow="0" w:lastRow="0" w:firstColumn="0" w:lastColumn="0" w:noHBand="0" w:noVBand="0"/>
      </w:tblPr>
      <w:tblGrid>
        <w:gridCol w:w="464"/>
        <w:gridCol w:w="528"/>
        <w:gridCol w:w="464"/>
        <w:gridCol w:w="405"/>
        <w:gridCol w:w="465"/>
        <w:gridCol w:w="450"/>
        <w:gridCol w:w="500"/>
        <w:gridCol w:w="426"/>
        <w:gridCol w:w="425"/>
      </w:tblGrid>
      <w:tr w:rsidR="00957FF8" w:rsidRPr="00957FF8" w:rsidTr="006A10DF">
        <w:trPr>
          <w:trHeight w:val="350"/>
        </w:trPr>
        <w:tc>
          <w:tcPr>
            <w:tcW w:w="464" w:type="dxa"/>
          </w:tcPr>
          <w:p w:rsidR="00957FF8" w:rsidRPr="00957FF8" w:rsidRDefault="00957FF8" w:rsidP="00D10CFF">
            <w:pPr>
              <w:spacing w:after="0" w:line="360" w:lineRule="auto"/>
              <w:jc w:val="both"/>
              <w:rPr>
                <w:rFonts w:ascii="Times New Roman" w:eastAsia="Times New Roman" w:hAnsi="Times New Roman" w:cs="Times New Roman"/>
                <w:noProof/>
                <w:sz w:val="26"/>
                <w:szCs w:val="26"/>
                <w:vertAlign w:val="subscript"/>
                <w:lang w:val="en-CA"/>
              </w:rPr>
            </w:pPr>
            <w:r w:rsidRPr="00957FF8">
              <w:rPr>
                <w:rFonts w:ascii="Times New Roman" w:eastAsia="Times New Roman" w:hAnsi="Times New Roman" w:cs="Times New Roman"/>
                <w:noProof/>
                <w:sz w:val="26"/>
                <w:szCs w:val="26"/>
                <w:vertAlign w:val="subscript"/>
                <w:lang w:val="en-CA"/>
              </w:rPr>
              <w:t>E4</w:t>
            </w:r>
          </w:p>
        </w:tc>
        <w:tc>
          <w:tcPr>
            <w:tcW w:w="528" w:type="dxa"/>
          </w:tcPr>
          <w:p w:rsidR="00957FF8" w:rsidRPr="00957FF8" w:rsidRDefault="00957FF8" w:rsidP="00D10CFF">
            <w:pPr>
              <w:spacing w:after="0" w:line="360" w:lineRule="auto"/>
              <w:jc w:val="both"/>
              <w:rPr>
                <w:rFonts w:ascii="Times New Roman" w:eastAsia="Times New Roman" w:hAnsi="Times New Roman" w:cs="Times New Roman"/>
                <w:noProof/>
                <w:sz w:val="26"/>
                <w:szCs w:val="26"/>
                <w:vertAlign w:val="subscript"/>
                <w:rtl/>
              </w:rPr>
            </w:pPr>
            <w:r w:rsidRPr="00957FF8">
              <w:rPr>
                <w:rFonts w:ascii="Times New Roman" w:eastAsia="Times New Roman" w:hAnsi="Times New Roman" w:cs="Times New Roman"/>
                <w:noProof/>
                <w:sz w:val="26"/>
                <w:szCs w:val="26"/>
                <w:vertAlign w:val="subscript"/>
              </w:rPr>
              <w:t>E3</w:t>
            </w:r>
          </w:p>
        </w:tc>
        <w:tc>
          <w:tcPr>
            <w:tcW w:w="464" w:type="dxa"/>
          </w:tcPr>
          <w:p w:rsidR="00957FF8" w:rsidRPr="00957FF8" w:rsidRDefault="00957FF8" w:rsidP="00D10CFF">
            <w:pPr>
              <w:spacing w:after="0" w:line="360" w:lineRule="auto"/>
              <w:jc w:val="both"/>
              <w:rPr>
                <w:rFonts w:ascii="Times New Roman" w:eastAsia="Times New Roman" w:hAnsi="Times New Roman" w:cs="Times New Roman"/>
                <w:noProof/>
                <w:sz w:val="26"/>
                <w:szCs w:val="26"/>
                <w:vertAlign w:val="subscript"/>
                <w:rtl/>
              </w:rPr>
            </w:pPr>
            <w:r w:rsidRPr="00957FF8">
              <w:rPr>
                <w:rFonts w:ascii="Times New Roman" w:eastAsia="Times New Roman" w:hAnsi="Times New Roman" w:cs="Times New Roman"/>
                <w:noProof/>
                <w:sz w:val="26"/>
                <w:szCs w:val="26"/>
                <w:vertAlign w:val="subscript"/>
              </w:rPr>
              <w:t>E2</w:t>
            </w:r>
          </w:p>
        </w:tc>
        <w:tc>
          <w:tcPr>
            <w:tcW w:w="389" w:type="dxa"/>
          </w:tcPr>
          <w:p w:rsidR="00957FF8" w:rsidRPr="00957FF8" w:rsidRDefault="00957FF8" w:rsidP="00D10CFF">
            <w:pPr>
              <w:spacing w:after="0" w:line="360" w:lineRule="auto"/>
              <w:jc w:val="both"/>
              <w:rPr>
                <w:rFonts w:ascii="Times New Roman" w:eastAsia="Times New Roman" w:hAnsi="Times New Roman" w:cs="Times New Roman"/>
                <w:noProof/>
                <w:sz w:val="26"/>
                <w:szCs w:val="26"/>
                <w:vertAlign w:val="subscript"/>
                <w:rtl/>
              </w:rPr>
            </w:pPr>
            <w:r w:rsidRPr="00957FF8">
              <w:rPr>
                <w:rFonts w:ascii="Times New Roman" w:eastAsia="Times New Roman" w:hAnsi="Times New Roman" w:cs="Times New Roman"/>
                <w:noProof/>
                <w:sz w:val="26"/>
                <w:szCs w:val="26"/>
                <w:vertAlign w:val="subscript"/>
              </w:rPr>
              <w:t>E1</w:t>
            </w:r>
          </w:p>
        </w:tc>
        <w:tc>
          <w:tcPr>
            <w:tcW w:w="465" w:type="dxa"/>
            <w:tcBorders>
              <w:top w:val="nil"/>
              <w:bottom w:val="nil"/>
            </w:tcBorders>
            <w:shd w:val="clear" w:color="auto" w:fill="auto"/>
          </w:tcPr>
          <w:p w:rsidR="00957FF8" w:rsidRPr="00957FF8" w:rsidRDefault="00957FF8" w:rsidP="00D10CFF">
            <w:pPr>
              <w:spacing w:after="0" w:line="360" w:lineRule="auto"/>
              <w:rPr>
                <w:rFonts w:ascii="Times New Roman" w:eastAsia="Times New Roman" w:hAnsi="Times New Roman" w:cs="Times New Roman"/>
                <w:sz w:val="26"/>
                <w:szCs w:val="26"/>
                <w:rtl/>
              </w:rPr>
            </w:pPr>
          </w:p>
        </w:tc>
        <w:tc>
          <w:tcPr>
            <w:tcW w:w="450" w:type="dxa"/>
            <w:shd w:val="clear" w:color="auto" w:fill="auto"/>
          </w:tcPr>
          <w:p w:rsidR="00957FF8" w:rsidRPr="00957FF8" w:rsidRDefault="00957FF8" w:rsidP="00D10CFF">
            <w:pPr>
              <w:spacing w:after="0" w:line="360" w:lineRule="auto"/>
              <w:jc w:val="both"/>
              <w:rPr>
                <w:rFonts w:ascii="Times New Roman" w:eastAsia="Times New Roman" w:hAnsi="Times New Roman" w:cs="Times New Roman"/>
                <w:sz w:val="26"/>
                <w:szCs w:val="26"/>
                <w:vertAlign w:val="subscript"/>
                <w:rtl/>
              </w:rPr>
            </w:pPr>
            <w:r w:rsidRPr="00957FF8">
              <w:rPr>
                <w:rFonts w:ascii="Times New Roman" w:eastAsia="Times New Roman" w:hAnsi="Times New Roman" w:cs="Times New Roman"/>
                <w:sz w:val="26"/>
                <w:szCs w:val="26"/>
                <w:vertAlign w:val="subscript"/>
              </w:rPr>
              <w:t>P4</w:t>
            </w:r>
          </w:p>
        </w:tc>
        <w:tc>
          <w:tcPr>
            <w:tcW w:w="500" w:type="dxa"/>
            <w:shd w:val="clear" w:color="auto" w:fill="auto"/>
          </w:tcPr>
          <w:p w:rsidR="00957FF8" w:rsidRPr="00957FF8" w:rsidRDefault="00957FF8" w:rsidP="00D10CFF">
            <w:pPr>
              <w:spacing w:after="0" w:line="360" w:lineRule="auto"/>
              <w:jc w:val="both"/>
              <w:rPr>
                <w:rFonts w:ascii="Times New Roman" w:eastAsia="Times New Roman" w:hAnsi="Times New Roman" w:cs="Times New Roman"/>
                <w:sz w:val="26"/>
                <w:szCs w:val="26"/>
                <w:vertAlign w:val="subscript"/>
                <w:rtl/>
              </w:rPr>
            </w:pPr>
            <w:r w:rsidRPr="00957FF8">
              <w:rPr>
                <w:rFonts w:ascii="Times New Roman" w:eastAsia="Times New Roman" w:hAnsi="Times New Roman" w:cs="Times New Roman"/>
                <w:sz w:val="26"/>
                <w:szCs w:val="26"/>
                <w:vertAlign w:val="subscript"/>
              </w:rPr>
              <w:t>P3</w:t>
            </w:r>
          </w:p>
        </w:tc>
        <w:tc>
          <w:tcPr>
            <w:tcW w:w="426" w:type="dxa"/>
            <w:shd w:val="clear" w:color="auto" w:fill="auto"/>
          </w:tcPr>
          <w:p w:rsidR="00957FF8" w:rsidRPr="00957FF8" w:rsidRDefault="00957FF8" w:rsidP="00D10CFF">
            <w:pPr>
              <w:spacing w:after="0" w:line="360" w:lineRule="auto"/>
              <w:jc w:val="both"/>
              <w:rPr>
                <w:rFonts w:ascii="Times New Roman" w:eastAsia="Times New Roman" w:hAnsi="Times New Roman" w:cs="Times New Roman"/>
                <w:sz w:val="26"/>
                <w:szCs w:val="26"/>
                <w:vertAlign w:val="subscript"/>
                <w:rtl/>
              </w:rPr>
            </w:pPr>
            <w:r w:rsidRPr="00957FF8">
              <w:rPr>
                <w:rFonts w:ascii="Times New Roman" w:eastAsia="Times New Roman" w:hAnsi="Times New Roman" w:cs="Times New Roman"/>
                <w:sz w:val="26"/>
                <w:szCs w:val="26"/>
                <w:vertAlign w:val="subscript"/>
              </w:rPr>
              <w:t>P2</w:t>
            </w:r>
          </w:p>
        </w:tc>
        <w:tc>
          <w:tcPr>
            <w:tcW w:w="425" w:type="dxa"/>
            <w:shd w:val="clear" w:color="auto" w:fill="auto"/>
          </w:tcPr>
          <w:p w:rsidR="00957FF8" w:rsidRPr="00957FF8" w:rsidRDefault="00957FF8" w:rsidP="00D10CFF">
            <w:pPr>
              <w:spacing w:after="0" w:line="360" w:lineRule="auto"/>
              <w:jc w:val="both"/>
              <w:rPr>
                <w:rFonts w:ascii="Times New Roman" w:eastAsia="Times New Roman" w:hAnsi="Times New Roman" w:cs="Times New Roman"/>
                <w:sz w:val="26"/>
                <w:szCs w:val="26"/>
                <w:vertAlign w:val="subscript"/>
                <w:rtl/>
              </w:rPr>
            </w:pPr>
            <w:r w:rsidRPr="00957FF8">
              <w:rPr>
                <w:rFonts w:ascii="Times New Roman" w:eastAsia="Times New Roman" w:hAnsi="Times New Roman" w:cs="Times New Roman"/>
                <w:sz w:val="26"/>
                <w:szCs w:val="26"/>
                <w:vertAlign w:val="subscript"/>
              </w:rPr>
              <w:t>P1</w:t>
            </w:r>
          </w:p>
        </w:tc>
      </w:tr>
    </w:tbl>
    <w:p w:rsidR="00957FF8" w:rsidRPr="00957FF8" w:rsidRDefault="00957FF8" w:rsidP="00D10CFF">
      <w:pPr>
        <w:spacing w:after="0" w:line="360" w:lineRule="auto"/>
        <w:rPr>
          <w:vanish/>
        </w:rPr>
      </w:pPr>
    </w:p>
    <w:tbl>
      <w:tblPr>
        <w:tblpPr w:leftFromText="180" w:rightFromText="180" w:vertAnchor="text" w:tblpXSpec="right" w:tblpY="1"/>
        <w:tblOverlap w:val="neve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
        <w:gridCol w:w="525"/>
        <w:gridCol w:w="555"/>
        <w:gridCol w:w="461"/>
      </w:tblGrid>
      <w:tr w:rsidR="00957FF8" w:rsidRPr="00957FF8" w:rsidTr="006A10DF">
        <w:trPr>
          <w:trHeight w:val="350"/>
        </w:trPr>
        <w:tc>
          <w:tcPr>
            <w:tcW w:w="444" w:type="dxa"/>
          </w:tcPr>
          <w:p w:rsidR="00957FF8" w:rsidRPr="00957FF8" w:rsidRDefault="00957FF8" w:rsidP="00D10CFF">
            <w:pPr>
              <w:tabs>
                <w:tab w:val="center" w:pos="2367"/>
              </w:tabs>
              <w:bidi/>
              <w:spacing w:after="0" w:line="360" w:lineRule="auto"/>
              <w:jc w:val="both"/>
              <w:rPr>
                <w:rFonts w:ascii="Times New Roman" w:eastAsia="Times New Roman" w:hAnsi="Times New Roman" w:cs="B Lotus"/>
                <w:noProof/>
                <w:sz w:val="28"/>
                <w:szCs w:val="28"/>
                <w:vertAlign w:val="subscript"/>
                <w:rtl/>
              </w:rPr>
            </w:pPr>
            <w:r w:rsidRPr="00957FF8">
              <w:rPr>
                <w:rFonts w:ascii="Times New Roman" w:eastAsia="Times New Roman" w:hAnsi="Times New Roman" w:cs="B Lotus"/>
                <w:noProof/>
                <w:sz w:val="28"/>
                <w:szCs w:val="28"/>
                <w:vertAlign w:val="subscript"/>
              </w:rPr>
              <w:t>S4</w:t>
            </w:r>
          </w:p>
        </w:tc>
        <w:tc>
          <w:tcPr>
            <w:tcW w:w="525" w:type="dxa"/>
          </w:tcPr>
          <w:p w:rsidR="00957FF8" w:rsidRPr="00957FF8" w:rsidRDefault="00957FF8" w:rsidP="00D10CFF">
            <w:pPr>
              <w:tabs>
                <w:tab w:val="center" w:pos="2367"/>
              </w:tabs>
              <w:bidi/>
              <w:spacing w:after="0" w:line="360" w:lineRule="auto"/>
              <w:jc w:val="both"/>
              <w:rPr>
                <w:rFonts w:ascii="Times New Roman" w:eastAsia="Times New Roman" w:hAnsi="Times New Roman" w:cs="B Lotus"/>
                <w:noProof/>
                <w:sz w:val="28"/>
                <w:szCs w:val="28"/>
                <w:vertAlign w:val="subscript"/>
                <w:rtl/>
              </w:rPr>
            </w:pPr>
            <w:r w:rsidRPr="00957FF8">
              <w:rPr>
                <w:rFonts w:ascii="Times New Roman" w:eastAsia="Times New Roman" w:hAnsi="Times New Roman" w:cs="B Lotus"/>
                <w:noProof/>
                <w:sz w:val="28"/>
                <w:szCs w:val="28"/>
                <w:vertAlign w:val="subscript"/>
              </w:rPr>
              <w:t>S3</w:t>
            </w:r>
          </w:p>
        </w:tc>
        <w:tc>
          <w:tcPr>
            <w:tcW w:w="555" w:type="dxa"/>
          </w:tcPr>
          <w:p w:rsidR="00957FF8" w:rsidRPr="00957FF8" w:rsidRDefault="00957FF8" w:rsidP="00D10CFF">
            <w:pPr>
              <w:tabs>
                <w:tab w:val="center" w:pos="2367"/>
              </w:tabs>
              <w:bidi/>
              <w:spacing w:after="0" w:line="360" w:lineRule="auto"/>
              <w:jc w:val="both"/>
              <w:rPr>
                <w:rFonts w:ascii="Times New Roman" w:eastAsia="Times New Roman" w:hAnsi="Times New Roman" w:cs="B Lotus"/>
                <w:noProof/>
                <w:sz w:val="28"/>
                <w:szCs w:val="28"/>
                <w:vertAlign w:val="subscript"/>
                <w:rtl/>
              </w:rPr>
            </w:pPr>
            <w:r w:rsidRPr="00957FF8">
              <w:rPr>
                <w:rFonts w:ascii="Times New Roman" w:eastAsia="Times New Roman" w:hAnsi="Times New Roman" w:cs="B Lotus"/>
                <w:noProof/>
                <w:sz w:val="28"/>
                <w:szCs w:val="28"/>
                <w:vertAlign w:val="subscript"/>
              </w:rPr>
              <w:t>S2</w:t>
            </w:r>
          </w:p>
        </w:tc>
        <w:tc>
          <w:tcPr>
            <w:tcW w:w="461" w:type="dxa"/>
            <w:tcBorders>
              <w:bottom w:val="single" w:sz="4" w:space="0" w:color="auto"/>
            </w:tcBorders>
          </w:tcPr>
          <w:p w:rsidR="00957FF8" w:rsidRPr="00957FF8" w:rsidRDefault="00957FF8" w:rsidP="00D10CFF">
            <w:pPr>
              <w:tabs>
                <w:tab w:val="center" w:pos="2367"/>
              </w:tabs>
              <w:bidi/>
              <w:spacing w:after="0" w:line="360" w:lineRule="auto"/>
              <w:jc w:val="both"/>
              <w:rPr>
                <w:rFonts w:ascii="Times New Roman" w:eastAsia="Times New Roman" w:hAnsi="Times New Roman" w:cs="B Lotus"/>
                <w:noProof/>
                <w:sz w:val="28"/>
                <w:szCs w:val="28"/>
                <w:vertAlign w:val="subscript"/>
                <w:rtl/>
              </w:rPr>
            </w:pPr>
            <w:r w:rsidRPr="00957FF8">
              <w:rPr>
                <w:rFonts w:ascii="Times New Roman" w:eastAsia="Times New Roman" w:hAnsi="Times New Roman" w:cs="B Lotus"/>
                <w:noProof/>
                <w:sz w:val="28"/>
                <w:szCs w:val="28"/>
                <w:vertAlign w:val="subscript"/>
              </w:rPr>
              <w:t>S1</w:t>
            </w:r>
          </w:p>
        </w:tc>
      </w:tr>
    </w:tbl>
    <w:p w:rsidR="00957FF8" w:rsidRPr="00957FF8" w:rsidRDefault="00957FF8" w:rsidP="00D10CFF">
      <w:pPr>
        <w:spacing w:after="0" w:line="360" w:lineRule="auto"/>
        <w:rPr>
          <w:vanish/>
        </w:rPr>
      </w:pPr>
    </w:p>
    <w:tbl>
      <w:tblPr>
        <w:bidiVisual/>
        <w:tblW w:w="0" w:type="auto"/>
        <w:tblInd w:w="6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480"/>
        <w:gridCol w:w="480"/>
        <w:gridCol w:w="480"/>
      </w:tblGrid>
      <w:tr w:rsidR="00957FF8" w:rsidRPr="00957FF8" w:rsidTr="006A10DF">
        <w:trPr>
          <w:trHeight w:val="405"/>
        </w:trPr>
        <w:tc>
          <w:tcPr>
            <w:tcW w:w="405" w:type="dxa"/>
          </w:tcPr>
          <w:p w:rsidR="00957FF8" w:rsidRPr="00957FF8" w:rsidRDefault="00957FF8" w:rsidP="00D10CFF">
            <w:pPr>
              <w:tabs>
                <w:tab w:val="center" w:pos="2367"/>
              </w:tabs>
              <w:bidi/>
              <w:spacing w:after="0" w:line="360" w:lineRule="auto"/>
              <w:jc w:val="both"/>
              <w:rPr>
                <w:rFonts w:ascii="Times New Roman" w:eastAsia="Times New Roman" w:hAnsi="Times New Roman" w:cs="B Lotus"/>
                <w:noProof/>
                <w:sz w:val="28"/>
                <w:szCs w:val="28"/>
                <w:vertAlign w:val="subscript"/>
                <w:rtl/>
              </w:rPr>
            </w:pPr>
            <w:r w:rsidRPr="00957FF8">
              <w:rPr>
                <w:rFonts w:ascii="Times New Roman" w:eastAsia="Times New Roman" w:hAnsi="Times New Roman" w:cs="B Lotus"/>
                <w:noProof/>
                <w:sz w:val="28"/>
                <w:szCs w:val="28"/>
                <w:vertAlign w:val="subscript"/>
              </w:rPr>
              <w:t>A4</w:t>
            </w:r>
          </w:p>
        </w:tc>
        <w:tc>
          <w:tcPr>
            <w:tcW w:w="480" w:type="dxa"/>
          </w:tcPr>
          <w:p w:rsidR="00957FF8" w:rsidRPr="00957FF8" w:rsidRDefault="00957FF8" w:rsidP="00D10CFF">
            <w:pPr>
              <w:tabs>
                <w:tab w:val="center" w:pos="2367"/>
              </w:tabs>
              <w:bidi/>
              <w:spacing w:after="0" w:line="360" w:lineRule="auto"/>
              <w:jc w:val="both"/>
              <w:rPr>
                <w:rFonts w:ascii="Times New Roman" w:eastAsia="Times New Roman" w:hAnsi="Times New Roman" w:cs="B Lotus"/>
                <w:noProof/>
                <w:sz w:val="28"/>
                <w:szCs w:val="28"/>
                <w:vertAlign w:val="subscript"/>
                <w:rtl/>
              </w:rPr>
            </w:pPr>
            <w:r w:rsidRPr="00957FF8">
              <w:rPr>
                <w:rFonts w:ascii="Times New Roman" w:eastAsia="Times New Roman" w:hAnsi="Times New Roman" w:cs="B Lotus"/>
                <w:noProof/>
                <w:sz w:val="28"/>
                <w:szCs w:val="28"/>
                <w:vertAlign w:val="subscript"/>
              </w:rPr>
              <w:t>A3</w:t>
            </w:r>
          </w:p>
        </w:tc>
        <w:tc>
          <w:tcPr>
            <w:tcW w:w="480" w:type="dxa"/>
          </w:tcPr>
          <w:p w:rsidR="00957FF8" w:rsidRPr="00957FF8" w:rsidRDefault="00957FF8" w:rsidP="00D10CFF">
            <w:pPr>
              <w:tabs>
                <w:tab w:val="center" w:pos="2367"/>
              </w:tabs>
              <w:bidi/>
              <w:spacing w:after="0" w:line="360" w:lineRule="auto"/>
              <w:jc w:val="both"/>
              <w:rPr>
                <w:rFonts w:ascii="Times New Roman" w:eastAsia="Times New Roman" w:hAnsi="Times New Roman" w:cs="B Lotus"/>
                <w:noProof/>
                <w:sz w:val="28"/>
                <w:szCs w:val="28"/>
                <w:vertAlign w:val="subscript"/>
                <w:rtl/>
              </w:rPr>
            </w:pPr>
            <w:r w:rsidRPr="00957FF8">
              <w:rPr>
                <w:rFonts w:ascii="Times New Roman" w:eastAsia="Times New Roman" w:hAnsi="Times New Roman" w:cs="B Lotus"/>
                <w:noProof/>
                <w:sz w:val="28"/>
                <w:szCs w:val="28"/>
                <w:vertAlign w:val="subscript"/>
              </w:rPr>
              <w:t>A2</w:t>
            </w:r>
          </w:p>
        </w:tc>
        <w:tc>
          <w:tcPr>
            <w:tcW w:w="480" w:type="dxa"/>
          </w:tcPr>
          <w:p w:rsidR="00957FF8" w:rsidRPr="00957FF8" w:rsidRDefault="00957FF8" w:rsidP="00D10CFF">
            <w:pPr>
              <w:tabs>
                <w:tab w:val="center" w:pos="2367"/>
              </w:tabs>
              <w:bidi/>
              <w:spacing w:after="0" w:line="360" w:lineRule="auto"/>
              <w:jc w:val="both"/>
              <w:rPr>
                <w:rFonts w:ascii="Times New Roman" w:eastAsia="Times New Roman" w:hAnsi="Times New Roman" w:cs="B Lotus"/>
                <w:noProof/>
                <w:sz w:val="28"/>
                <w:szCs w:val="28"/>
                <w:vertAlign w:val="subscript"/>
                <w:rtl/>
              </w:rPr>
            </w:pPr>
            <w:r w:rsidRPr="00957FF8">
              <w:rPr>
                <w:rFonts w:ascii="Times New Roman" w:eastAsia="Times New Roman" w:hAnsi="Times New Roman" w:cs="B Lotus"/>
                <w:noProof/>
                <w:sz w:val="28"/>
                <w:szCs w:val="28"/>
                <w:vertAlign w:val="subscript"/>
              </w:rPr>
              <w:t>A1</w:t>
            </w:r>
          </w:p>
        </w:tc>
      </w:tr>
    </w:tbl>
    <w:p w:rsidR="00957FF8" w:rsidRPr="00957FF8" w:rsidRDefault="00957FF8" w:rsidP="00D10CFF">
      <w:pPr>
        <w:bidi/>
        <w:spacing w:after="0" w:line="360" w:lineRule="auto"/>
        <w:jc w:val="center"/>
        <w:rPr>
          <w:rFonts w:ascii="B Lotus" w:eastAsia="Times New Roman" w:hAnsi="B Lotus" w:cs="B Lotus"/>
          <w:sz w:val="24"/>
          <w:szCs w:val="24"/>
          <w:rtl/>
        </w:rPr>
      </w:pPr>
    </w:p>
    <w:p w:rsidR="00957FF8" w:rsidRPr="00957FF8" w:rsidRDefault="00957FF8" w:rsidP="00D10CFF">
      <w:pPr>
        <w:bidi/>
        <w:spacing w:after="0" w:line="360" w:lineRule="auto"/>
        <w:jc w:val="center"/>
        <w:rPr>
          <w:rFonts w:ascii="B Lotus" w:eastAsia="Times New Roman" w:hAnsi="B Lotus" w:cs="B Lotus"/>
          <w:sz w:val="24"/>
          <w:szCs w:val="24"/>
          <w:rtl/>
        </w:rPr>
      </w:pPr>
      <w:bookmarkStart w:id="14" w:name="_Toc420891417"/>
      <w:r w:rsidRPr="00957FF8">
        <w:rPr>
          <w:rFonts w:ascii="B Lotus" w:eastAsia="Times New Roman" w:hAnsi="B Lotus" w:cs="B Lotus" w:hint="cs"/>
          <w:sz w:val="24"/>
          <w:szCs w:val="24"/>
          <w:rtl/>
        </w:rPr>
        <w:t>شکل 2-2 الگوی عامل مستقل خود</w:t>
      </w:r>
      <w:r w:rsidRPr="00957FF8">
        <w:rPr>
          <w:rFonts w:ascii="B Lotus" w:eastAsia="Times New Roman" w:hAnsi="B Lotus" w:cs="B Lotus" w:hint="cs"/>
          <w:sz w:val="24"/>
          <w:szCs w:val="24"/>
          <w:rtl/>
        </w:rPr>
        <w:softHyphen/>
        <w:t>پنداره</w:t>
      </w:r>
      <w:bookmarkEnd w:id="14"/>
      <w:r w:rsidRPr="00957FF8">
        <w:rPr>
          <w:rFonts w:ascii="B Lotus" w:eastAsia="Times New Roman" w:hAnsi="B Lotus" w:cs="B Lotus" w:hint="cs"/>
          <w:sz w:val="24"/>
          <w:szCs w:val="24"/>
          <w:rtl/>
        </w:rPr>
        <w:t xml:space="preserve"> </w:t>
      </w:r>
    </w:p>
    <w:p w:rsidR="00957FF8" w:rsidRPr="00957FF8" w:rsidRDefault="00957FF8" w:rsidP="00D10CFF">
      <w:pPr>
        <w:bidi/>
        <w:spacing w:after="0" w:line="360" w:lineRule="auto"/>
        <w:jc w:val="center"/>
        <w:rPr>
          <w:rFonts w:ascii="B Lotus" w:eastAsia="Times New Roman" w:hAnsi="B Lotus" w:cs="B Lotus"/>
          <w:sz w:val="24"/>
          <w:szCs w:val="24"/>
          <w:rtl/>
        </w:rPr>
      </w:pPr>
      <w:bookmarkStart w:id="15" w:name="_Toc420891418"/>
      <w:r w:rsidRPr="00957FF8">
        <w:rPr>
          <w:rFonts w:ascii="B Lotus" w:eastAsia="Times New Roman" w:hAnsi="B Lotus" w:cs="B Lotus" w:hint="cs"/>
          <w:sz w:val="24"/>
          <w:szCs w:val="24"/>
          <w:rtl/>
        </w:rPr>
        <w:t>( بیرن1996 به نقل از دوپلیس2005)</w:t>
      </w:r>
      <w:bookmarkEnd w:id="15"/>
    </w:p>
    <w:p w:rsidR="00957FF8" w:rsidRPr="00957FF8" w:rsidRDefault="0076521F" w:rsidP="00D10CFF">
      <w:pPr>
        <w:bidi/>
        <w:spacing w:after="0" w:line="360" w:lineRule="auto"/>
        <w:jc w:val="both"/>
        <w:rPr>
          <w:rFonts w:ascii="Times New Roman" w:eastAsia="Times New Roman" w:hAnsi="Times New Roman" w:cs="B Lotus"/>
          <w:sz w:val="28"/>
          <w:szCs w:val="28"/>
          <w:rtl/>
        </w:rPr>
      </w:pPr>
      <w:r>
        <w:rPr>
          <w:noProof/>
          <w:lang w:bidi="fa-IR"/>
        </w:rPr>
        <mc:AlternateContent>
          <mc:Choice Requires="wps">
            <w:drawing>
              <wp:anchor distT="0" distB="0" distL="114300" distR="114300" simplePos="0" relativeHeight="251662848" behindDoc="0" locked="0" layoutInCell="1" allowOverlap="1">
                <wp:simplePos x="0" y="0"/>
                <wp:positionH relativeFrom="column">
                  <wp:posOffset>5033010</wp:posOffset>
                </wp:positionH>
                <wp:positionV relativeFrom="paragraph">
                  <wp:posOffset>1148715</wp:posOffset>
                </wp:positionV>
                <wp:extent cx="635" cy="200025"/>
                <wp:effectExtent l="76200" t="0" r="37465" b="2857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35" cy="2000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6627F1" id="Straight Arrow Connector 29" o:spid="_x0000_s1026" type="#_x0000_t32" style="position:absolute;left:0;text-align:left;margin-left:396.3pt;margin-top:90.45pt;width:.05pt;height:15.7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">
                <v:stroke endarrow="block"/>
                <o:lock v:ext="edit" shapetype="f"/>
              </v:shape>
            </w:pict>
          </mc:Fallback>
        </mc:AlternateContent>
      </w:r>
      <w:r>
        <w:rPr>
          <w:noProof/>
          <w:lang w:bidi="fa-IR"/>
        </w:rPr>
        <mc:AlternateContent>
          <mc:Choice Requires="wps">
            <w:drawing>
              <wp:anchor distT="0" distB="0" distL="114299" distR="114299" simplePos="0" relativeHeight="251661824" behindDoc="0" locked="0" layoutInCell="1" allowOverlap="1">
                <wp:simplePos x="0" y="0"/>
                <wp:positionH relativeFrom="column">
                  <wp:posOffset>1232534</wp:posOffset>
                </wp:positionH>
                <wp:positionV relativeFrom="paragraph">
                  <wp:posOffset>1110615</wp:posOffset>
                </wp:positionV>
                <wp:extent cx="0" cy="238125"/>
                <wp:effectExtent l="76200" t="0" r="38100" b="28575"/>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381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B53E28" id="Straight Arrow Connector 28" o:spid="_x0000_s1026" type="#_x0000_t32" style="position:absolute;left:0;text-align:left;margin-left:97.05pt;margin-top:87.45pt;width:0;height:18.75pt;z-index:2516618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">
                <v:stroke endarrow="block"/>
                <o:lock v:ext="edit" shapetype="f"/>
              </v:shape>
            </w:pict>
          </mc:Fallback>
        </mc:AlternateContent>
      </w:r>
      <w:r>
        <w:rPr>
          <w:noProof/>
          <w:lang w:bidi="fa-IR"/>
        </w:rPr>
        <mc:AlternateContent>
          <mc:Choice Requires="wps">
            <w:drawing>
              <wp:anchor distT="0" distB="0" distL="114300" distR="114300" simplePos="0" relativeHeight="251660800" behindDoc="0" locked="0" layoutInCell="1" allowOverlap="1">
                <wp:simplePos x="0" y="0"/>
                <wp:positionH relativeFrom="column">
                  <wp:posOffset>1232535</wp:posOffset>
                </wp:positionH>
                <wp:positionV relativeFrom="paragraph">
                  <wp:posOffset>1110615</wp:posOffset>
                </wp:positionV>
                <wp:extent cx="3800475" cy="38100"/>
                <wp:effectExtent l="0" t="0" r="9525" b="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800475" cy="381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256D58" id="Straight Arrow Connector 27" o:spid="_x0000_s1026" type="#_x0000_t32" style="position:absolute;left:0;text-align:left;margin-left:97.05pt;margin-top:87.45pt;width:299.25pt;height:3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">
                <o:lock v:ext="edit" shapetype="f"/>
              </v:shape>
            </w:pict>
          </mc:Fallback>
        </mc:AlternateContent>
      </w:r>
      <w:r w:rsidR="00957FF8" w:rsidRPr="00957FF8">
        <w:rPr>
          <w:rFonts w:ascii="Times New Roman" w:eastAsia="Times New Roman" w:hAnsi="Times New Roman" w:cs="B Lotus" w:hint="cs"/>
          <w:b/>
          <w:bCs/>
          <w:sz w:val="32"/>
          <w:szCs w:val="32"/>
          <w:rtl/>
        </w:rPr>
        <w:t xml:space="preserve">2-الگوی عامل همبسته: </w:t>
      </w:r>
      <w:r w:rsidR="00957FF8" w:rsidRPr="00957FF8">
        <w:rPr>
          <w:rFonts w:ascii="Times New Roman" w:eastAsia="Times New Roman" w:hAnsi="Times New Roman" w:cs="B Lotus" w:hint="cs"/>
          <w:sz w:val="28"/>
          <w:szCs w:val="28"/>
          <w:rtl/>
        </w:rPr>
        <w:t>براساس این الگو، خودپنداره شامل ابعاد مختلفی مانند خودپنداره تحصیلی و خودپندارۀ اجتماعی می</w:t>
      </w:r>
      <w:r w:rsidR="00957FF8" w:rsidRPr="00957FF8">
        <w:rPr>
          <w:rFonts w:ascii="Times New Roman" w:eastAsia="Times New Roman" w:hAnsi="Times New Roman" w:cs="B Lotus"/>
          <w:sz w:val="28"/>
          <w:szCs w:val="28"/>
          <w:rtl/>
        </w:rPr>
        <w:softHyphen/>
      </w:r>
      <w:r w:rsidR="00957FF8" w:rsidRPr="00957FF8">
        <w:rPr>
          <w:rFonts w:ascii="Times New Roman" w:eastAsia="Times New Roman" w:hAnsi="Times New Roman" w:cs="B Lotus" w:hint="cs"/>
          <w:sz w:val="28"/>
          <w:szCs w:val="28"/>
          <w:rtl/>
        </w:rPr>
        <w:t>شود که با یکدیگر همبستگی مثبت نشان می</w:t>
      </w:r>
      <w:r w:rsidR="00957FF8" w:rsidRPr="00957FF8">
        <w:rPr>
          <w:rFonts w:ascii="Times New Roman" w:eastAsia="Times New Roman" w:hAnsi="Times New Roman" w:cs="B Lotus"/>
          <w:sz w:val="28"/>
          <w:szCs w:val="28"/>
          <w:rtl/>
        </w:rPr>
        <w:softHyphen/>
      </w:r>
      <w:r w:rsidR="00957FF8" w:rsidRPr="00957FF8">
        <w:rPr>
          <w:rFonts w:ascii="Times New Roman" w:eastAsia="Times New Roman" w:hAnsi="Times New Roman" w:cs="B Lotus" w:hint="cs"/>
          <w:sz w:val="28"/>
          <w:szCs w:val="28"/>
          <w:rtl/>
        </w:rPr>
        <w:t>دهند. همانگونه که در شکل 2-3 آمده</w:t>
      </w:r>
      <w:r w:rsidR="00957FF8" w:rsidRPr="00957FF8">
        <w:rPr>
          <w:rFonts w:ascii="Times New Roman" w:eastAsia="Times New Roman" w:hAnsi="Times New Roman" w:cs="B Lotus" w:hint="cs"/>
          <w:sz w:val="28"/>
          <w:szCs w:val="28"/>
          <w:rtl/>
          <w:lang w:val="en-CA"/>
        </w:rPr>
        <w:softHyphen/>
      </w:r>
      <w:r w:rsidR="00957FF8" w:rsidRPr="00957FF8">
        <w:rPr>
          <w:rFonts w:ascii="Times New Roman" w:eastAsia="Times New Roman" w:hAnsi="Times New Roman" w:cs="B Lotus" w:hint="cs"/>
          <w:sz w:val="28"/>
          <w:szCs w:val="28"/>
          <w:rtl/>
        </w:rPr>
        <w:t>است. خودپندارۀ عمومی تنها به عنوان یکی از ابعاد خودپنداره مطرح است نه به عنوان پوشش دهندۀ همه خودپندارها.</w:t>
      </w:r>
    </w:p>
    <w:p w:rsidR="00957FF8" w:rsidRPr="00957FF8" w:rsidRDefault="00957FF8" w:rsidP="00D10CFF">
      <w:pPr>
        <w:tabs>
          <w:tab w:val="left" w:pos="270"/>
        </w:tabs>
        <w:bidi/>
        <w:spacing w:after="0" w:line="360" w:lineRule="auto"/>
        <w:rPr>
          <w:rFonts w:ascii="Times New Roman" w:eastAsia="Times New Roman" w:hAnsi="Times New Roman" w:cs="B Lotus"/>
          <w:b/>
          <w:bCs/>
          <w:sz w:val="24"/>
          <w:szCs w:val="24"/>
          <w:rtl/>
        </w:rPr>
      </w:pPr>
      <w:r w:rsidRPr="00957FF8">
        <w:rPr>
          <w:rFonts w:ascii="Times New Roman" w:eastAsia="Times New Roman" w:hAnsi="Times New Roman" w:cs="B Lotus"/>
          <w:sz w:val="24"/>
          <w:szCs w:val="24"/>
          <w:rtl/>
        </w:rPr>
        <w:tab/>
      </w:r>
    </w:p>
    <w:p w:rsidR="00957FF8" w:rsidRPr="00957FF8" w:rsidRDefault="0076521F" w:rsidP="00D10CFF">
      <w:pPr>
        <w:tabs>
          <w:tab w:val="left" w:pos="270"/>
          <w:tab w:val="left" w:pos="496"/>
          <w:tab w:val="left" w:pos="2145"/>
          <w:tab w:val="left" w:pos="4230"/>
          <w:tab w:val="center" w:pos="4702"/>
          <w:tab w:val="left" w:pos="6375"/>
        </w:tabs>
        <w:bidi/>
        <w:spacing w:after="0" w:line="360" w:lineRule="auto"/>
        <w:rPr>
          <w:rFonts w:ascii="Times New Roman" w:eastAsia="Times New Roman" w:hAnsi="Times New Roman" w:cs="B Lotus"/>
          <w:b/>
          <w:bCs/>
          <w:sz w:val="24"/>
          <w:szCs w:val="24"/>
          <w:rtl/>
        </w:rPr>
      </w:pPr>
      <w:r>
        <w:rPr>
          <w:noProof/>
          <w:lang w:bidi="fa-IR"/>
        </w:rPr>
        <w:lastRenderedPageBreak/>
        <mc:AlternateContent>
          <mc:Choice Requires="wps">
            <w:drawing>
              <wp:anchor distT="0" distB="0" distL="114300" distR="114300" simplePos="0" relativeHeight="251683328" behindDoc="0" locked="0" layoutInCell="1" allowOverlap="1">
                <wp:simplePos x="0" y="0"/>
                <wp:positionH relativeFrom="column">
                  <wp:posOffset>2225675</wp:posOffset>
                </wp:positionH>
                <wp:positionV relativeFrom="paragraph">
                  <wp:posOffset>102870</wp:posOffset>
                </wp:positionV>
                <wp:extent cx="635" cy="197485"/>
                <wp:effectExtent l="76200" t="0" r="37465" b="31115"/>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35" cy="1974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556F0B" id="Straight Arrow Connector 26" o:spid="_x0000_s1026" type="#_x0000_t32" style="position:absolute;left:0;text-align:left;margin-left:175.25pt;margin-top:8.1pt;width:.05pt;height:15.5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">
                <v:stroke endarrow="block"/>
                <o:lock v:ext="edit" shapetype="f"/>
              </v:shape>
            </w:pict>
          </mc:Fallback>
        </mc:AlternateContent>
      </w:r>
      <w:r>
        <w:rPr>
          <w:noProof/>
          <w:lang w:bidi="fa-IR"/>
        </w:rPr>
        <mc:AlternateContent>
          <mc:Choice Requires="wps">
            <w:drawing>
              <wp:anchor distT="0" distB="0" distL="114299" distR="114299" simplePos="0" relativeHeight="251682304" behindDoc="0" locked="0" layoutInCell="1" allowOverlap="1">
                <wp:simplePos x="0" y="0"/>
                <wp:positionH relativeFrom="column">
                  <wp:posOffset>4835524</wp:posOffset>
                </wp:positionH>
                <wp:positionV relativeFrom="paragraph">
                  <wp:posOffset>102870</wp:posOffset>
                </wp:positionV>
                <wp:extent cx="0" cy="164465"/>
                <wp:effectExtent l="76200" t="0" r="38100" b="45085"/>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644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2FB431" id="Straight Arrow Connector 25" o:spid="_x0000_s1026" type="#_x0000_t32" style="position:absolute;left:0;text-align:left;margin-left:380.75pt;margin-top:8.1pt;width:0;height:12.95pt;z-index:2516823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">
                <v:stroke endarrow="block"/>
                <o:lock v:ext="edit" shapetype="f"/>
              </v:shape>
            </w:pict>
          </mc:Fallback>
        </mc:AlternateContent>
      </w:r>
      <w:r>
        <w:rPr>
          <w:noProof/>
          <w:lang w:bidi="fa-IR"/>
        </w:rPr>
        <mc:AlternateContent>
          <mc:Choice Requires="wps">
            <w:drawing>
              <wp:anchor distT="0" distB="0" distL="114299" distR="114299" simplePos="0" relativeHeight="251658752" behindDoc="0" locked="0" layoutInCell="1" allowOverlap="1">
                <wp:simplePos x="0" y="0"/>
                <wp:positionH relativeFrom="column">
                  <wp:posOffset>998854</wp:posOffset>
                </wp:positionH>
                <wp:positionV relativeFrom="paragraph">
                  <wp:posOffset>218440</wp:posOffset>
                </wp:positionV>
                <wp:extent cx="0" cy="95250"/>
                <wp:effectExtent l="76200" t="0" r="38100" b="38100"/>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95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C7E540" id="Straight Arrow Connector 24" o:spid="_x0000_s1026" type="#_x0000_t32" style="position:absolute;left:0;text-align:left;margin-left:78.65pt;margin-top:17.2pt;width:0;height:7.5pt;z-index:2516587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">
                <v:stroke endarrow="block"/>
                <o:lock v:ext="edit" shapetype="f"/>
              </v:shape>
            </w:pict>
          </mc:Fallback>
        </mc:AlternateContent>
      </w:r>
      <w:r>
        <w:rPr>
          <w:noProof/>
          <w:lang w:bidi="fa-IR"/>
        </w:rPr>
        <mc:AlternateContent>
          <mc:Choice Requires="wps">
            <w:drawing>
              <wp:anchor distT="0" distB="0" distL="114299" distR="114299" simplePos="0" relativeHeight="251659776" behindDoc="0" locked="0" layoutInCell="1" allowOverlap="1">
                <wp:simplePos x="0" y="0"/>
                <wp:positionH relativeFrom="column">
                  <wp:posOffset>3542664</wp:posOffset>
                </wp:positionH>
                <wp:positionV relativeFrom="paragraph">
                  <wp:posOffset>218440</wp:posOffset>
                </wp:positionV>
                <wp:extent cx="0" cy="95250"/>
                <wp:effectExtent l="76200" t="0" r="38100" b="3810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95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1DAEEE" id="Straight Arrow Connector 23" o:spid="_x0000_s1026" type="#_x0000_t32" style="position:absolute;left:0;text-align:left;margin-left:278.95pt;margin-top:17.2pt;width:0;height:7.5pt;z-index:2516597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">
                <v:stroke endarrow="block"/>
                <o:lock v:ext="edit" shapetype="f"/>
              </v:shape>
            </w:pict>
          </mc:Fallback>
        </mc:AlternateContent>
      </w:r>
      <w:r>
        <w:rPr>
          <w:noProof/>
          <w:lang w:bidi="fa-IR"/>
        </w:rPr>
        <mc:AlternateContent>
          <mc:Choice Requires="wps">
            <w:drawing>
              <wp:anchor distT="4294967295" distB="4294967295" distL="114300" distR="114300" simplePos="0" relativeHeight="251657728" behindDoc="0" locked="0" layoutInCell="1" allowOverlap="1">
                <wp:simplePos x="0" y="0"/>
                <wp:positionH relativeFrom="column">
                  <wp:posOffset>999490</wp:posOffset>
                </wp:positionH>
                <wp:positionV relativeFrom="paragraph">
                  <wp:posOffset>218439</wp:posOffset>
                </wp:positionV>
                <wp:extent cx="2543175" cy="0"/>
                <wp:effectExtent l="0" t="0" r="0" b="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543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C318C5" id="Straight Arrow Connector 22" o:spid="_x0000_s1026" type="#_x0000_t32" style="position:absolute;left:0;text-align:left;margin-left:78.7pt;margin-top:17.2pt;width:200.25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">
                <o:lock v:ext="edit" shapetype="f"/>
              </v:shape>
            </w:pict>
          </mc:Fallback>
        </mc:AlternateContent>
      </w:r>
      <w:r>
        <w:rPr>
          <w:noProof/>
          <w:lang w:bidi="fa-IR"/>
        </w:rPr>
        <mc:AlternateContent>
          <mc:Choice Requires="wps">
            <w:drawing>
              <wp:anchor distT="4294967295" distB="4294967295" distL="114300" distR="114300" simplePos="0" relativeHeight="251663872" behindDoc="0" locked="0" layoutInCell="1" allowOverlap="1">
                <wp:simplePos x="0" y="0"/>
                <wp:positionH relativeFrom="column">
                  <wp:posOffset>2225675</wp:posOffset>
                </wp:positionH>
                <wp:positionV relativeFrom="paragraph">
                  <wp:posOffset>102869</wp:posOffset>
                </wp:positionV>
                <wp:extent cx="2609850" cy="0"/>
                <wp:effectExtent l="0" t="0" r="0" b="0"/>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609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699949" id="Straight Arrow Connector 21" o:spid="_x0000_s1026" type="#_x0000_t32" style="position:absolute;left:0;text-align:left;margin-left:175.25pt;margin-top:8.1pt;width:205.5pt;height:0;z-index:2516638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">
                <o:lock v:ext="edit" shapetype="f"/>
              </v:shape>
            </w:pict>
          </mc:Fallback>
        </mc:AlternateContent>
      </w:r>
      <w:r w:rsidR="00957FF8" w:rsidRPr="00957FF8">
        <w:rPr>
          <w:rFonts w:ascii="Times New Roman" w:eastAsia="Times New Roman" w:hAnsi="Times New Roman" w:cs="B Lotus"/>
          <w:b/>
          <w:bCs/>
          <w:sz w:val="24"/>
          <w:szCs w:val="24"/>
          <w:rtl/>
        </w:rPr>
        <w:tab/>
      </w:r>
      <w:r w:rsidR="00957FF8" w:rsidRPr="00957FF8">
        <w:rPr>
          <w:rFonts w:ascii="Times New Roman" w:eastAsia="Times New Roman" w:hAnsi="Times New Roman" w:cs="B Lotus"/>
          <w:b/>
          <w:bCs/>
          <w:sz w:val="24"/>
          <w:szCs w:val="24"/>
          <w:rtl/>
        </w:rPr>
        <w:tab/>
      </w:r>
    </w:p>
    <w:p w:rsidR="00957FF8" w:rsidRPr="00957FF8" w:rsidRDefault="0076521F" w:rsidP="00D10CFF">
      <w:pPr>
        <w:tabs>
          <w:tab w:val="left" w:pos="270"/>
          <w:tab w:val="left" w:pos="496"/>
          <w:tab w:val="left" w:pos="2145"/>
          <w:tab w:val="left" w:pos="4230"/>
          <w:tab w:val="center" w:pos="4702"/>
          <w:tab w:val="left" w:pos="6375"/>
        </w:tabs>
        <w:bidi/>
        <w:spacing w:after="0" w:line="360" w:lineRule="auto"/>
        <w:jc w:val="center"/>
        <w:rPr>
          <w:rFonts w:ascii="Times New Roman" w:eastAsia="Times New Roman" w:hAnsi="Times New Roman" w:cs="B Lotus"/>
          <w:b/>
          <w:bCs/>
          <w:sz w:val="24"/>
          <w:szCs w:val="24"/>
          <w:rtl/>
          <w:lang w:val="en-CA" w:bidi="fa-IR"/>
        </w:rPr>
      </w:pPr>
      <w:r>
        <w:rPr>
          <w:noProof/>
          <w:lang w:bidi="fa-IR"/>
        </w:rPr>
        <mc:AlternateContent>
          <mc:Choice Requires="wps">
            <w:drawing>
              <wp:anchor distT="0" distB="0" distL="114300" distR="114300" simplePos="0" relativeHeight="251656704" behindDoc="0" locked="0" layoutInCell="1" allowOverlap="1">
                <wp:simplePos x="0" y="0"/>
                <wp:positionH relativeFrom="column">
                  <wp:posOffset>2813685</wp:posOffset>
                </wp:positionH>
                <wp:positionV relativeFrom="paragraph">
                  <wp:posOffset>140970</wp:posOffset>
                </wp:positionV>
                <wp:extent cx="238125" cy="635"/>
                <wp:effectExtent l="38100" t="76200" r="0" b="75565"/>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3812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73CBB1" id="Straight Arrow Connector 20" o:spid="_x0000_s1026" type="#_x0000_t32" style="position:absolute;left:0;text-align:left;margin-left:221.55pt;margin-top:11.1pt;width:18.75pt;height:.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">
                <v:stroke startarrow="block" endarrow="block"/>
                <o:lock v:ext="edit" shapetype="f"/>
              </v:shape>
            </w:pict>
          </mc:Fallback>
        </mc:AlternateContent>
      </w:r>
      <w:r>
        <w:rPr>
          <w:noProof/>
          <w:lang w:bidi="fa-IR"/>
        </w:rPr>
        <mc:AlternateContent>
          <mc:Choice Requires="wps">
            <w:drawing>
              <wp:anchor distT="0" distB="0" distL="114300" distR="114300" simplePos="0" relativeHeight="251654656" behindDoc="0" locked="0" layoutInCell="1" allowOverlap="1">
                <wp:simplePos x="0" y="0"/>
                <wp:positionH relativeFrom="column">
                  <wp:posOffset>4280535</wp:posOffset>
                </wp:positionH>
                <wp:positionV relativeFrom="paragraph">
                  <wp:posOffset>140970</wp:posOffset>
                </wp:positionV>
                <wp:extent cx="266700" cy="9525"/>
                <wp:effectExtent l="38100" t="76200" r="19050" b="6667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66700" cy="952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D801CC" id="Straight Arrow Connector 19" o:spid="_x0000_s1026" type="#_x0000_t32" style="position:absolute;left:0;text-align:left;margin-left:337.05pt;margin-top:11.1pt;width:21pt;height:.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">
                <v:stroke startarrow="block" endarrow="block"/>
                <o:lock v:ext="edit" shapetype="f"/>
              </v:shape>
            </w:pict>
          </mc:Fallback>
        </mc:AlternateContent>
      </w:r>
      <w:r>
        <w:rPr>
          <w:noProof/>
          <w:lang w:bidi="fa-IR"/>
        </w:rPr>
        <mc:AlternateContent>
          <mc:Choice Requires="wps">
            <w:drawing>
              <wp:anchor distT="4294967295" distB="4294967295" distL="114300" distR="114300" simplePos="0" relativeHeight="251655680" behindDoc="0" locked="0" layoutInCell="1" allowOverlap="1">
                <wp:simplePos x="0" y="0"/>
                <wp:positionH relativeFrom="column">
                  <wp:posOffset>1413510</wp:posOffset>
                </wp:positionH>
                <wp:positionV relativeFrom="paragraph">
                  <wp:posOffset>111759</wp:posOffset>
                </wp:positionV>
                <wp:extent cx="295275" cy="0"/>
                <wp:effectExtent l="38100" t="76200" r="0" b="76200"/>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9527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EF27EB" id="Straight Arrow Connector 18" o:spid="_x0000_s1026" type="#_x0000_t32" style="position:absolute;left:0;text-align:left;margin-left:111.3pt;margin-top:8.8pt;width:23.25pt;height:0;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">
                <v:stroke startarrow="block" endarrow="block"/>
                <o:lock v:ext="edit" shapetype="f"/>
              </v:shape>
            </w:pict>
          </mc:Fallback>
        </mc:AlternateContent>
      </w:r>
      <w:r w:rsidR="00957FF8" w:rsidRPr="00957FF8">
        <w:rPr>
          <w:rFonts w:ascii="Times New Roman" w:eastAsia="Times New Roman" w:hAnsi="Times New Roman" w:cs="B Lotus" w:hint="cs"/>
          <w:b/>
          <w:bCs/>
          <w:sz w:val="24"/>
          <w:szCs w:val="24"/>
          <w:rtl/>
        </w:rPr>
        <w:t>خود</w:t>
      </w:r>
      <w:r w:rsidR="00957FF8" w:rsidRPr="00957FF8">
        <w:rPr>
          <w:rFonts w:ascii="Times New Roman" w:eastAsia="Times New Roman" w:hAnsi="Times New Roman" w:cs="B Lotus" w:hint="cs"/>
          <w:b/>
          <w:bCs/>
          <w:sz w:val="24"/>
          <w:szCs w:val="24"/>
          <w:rtl/>
        </w:rPr>
        <w:softHyphen/>
        <w:t>پندارۀ عمومی(</w:t>
      </w:r>
      <w:r w:rsidR="00957FF8" w:rsidRPr="00957FF8">
        <w:rPr>
          <w:rFonts w:ascii="Times New Roman" w:eastAsia="Times New Roman" w:hAnsi="Times New Roman" w:cs="B Lotus"/>
          <w:b/>
          <w:bCs/>
          <w:sz w:val="24"/>
          <w:szCs w:val="24"/>
          <w:lang w:val="en-CA"/>
        </w:rPr>
        <w:t>G</w:t>
      </w:r>
      <w:r w:rsidR="00957FF8" w:rsidRPr="00957FF8">
        <w:rPr>
          <w:rFonts w:ascii="Times New Roman" w:eastAsia="Times New Roman" w:hAnsi="Times New Roman" w:cs="B Lotus" w:hint="cs"/>
          <w:b/>
          <w:bCs/>
          <w:sz w:val="24"/>
          <w:szCs w:val="24"/>
          <w:rtl/>
          <w:lang w:val="en-CA" w:bidi="fa-IR"/>
        </w:rPr>
        <w:t>)</w:t>
      </w:r>
      <w:r w:rsidR="00957FF8" w:rsidRPr="00957FF8">
        <w:rPr>
          <w:rFonts w:ascii="Times New Roman" w:eastAsia="Times New Roman" w:hAnsi="Times New Roman" w:cs="B Lotus"/>
          <w:b/>
          <w:bCs/>
          <w:sz w:val="24"/>
          <w:szCs w:val="24"/>
          <w:rtl/>
          <w:lang w:val="en-CA" w:bidi="fa-IR"/>
        </w:rPr>
        <w:tab/>
      </w:r>
      <w:r w:rsidR="00957FF8" w:rsidRPr="00957FF8">
        <w:rPr>
          <w:rFonts w:ascii="Times New Roman" w:eastAsia="Times New Roman" w:hAnsi="Times New Roman" w:cs="B Lotus" w:hint="cs"/>
          <w:b/>
          <w:bCs/>
          <w:sz w:val="24"/>
          <w:szCs w:val="24"/>
          <w:rtl/>
          <w:lang w:val="en-CA" w:bidi="fa-IR"/>
        </w:rPr>
        <w:t>خودپندارۀ تحصیلی(</w:t>
      </w:r>
      <w:r w:rsidR="00957FF8" w:rsidRPr="00957FF8">
        <w:rPr>
          <w:rFonts w:ascii="Times New Roman" w:eastAsia="Times New Roman" w:hAnsi="Times New Roman" w:cs="B Lotus"/>
          <w:b/>
          <w:bCs/>
          <w:sz w:val="24"/>
          <w:szCs w:val="24"/>
          <w:lang w:val="en-CA" w:bidi="fa-IR"/>
        </w:rPr>
        <w:t>A</w:t>
      </w:r>
      <w:r w:rsidR="00957FF8" w:rsidRPr="00957FF8">
        <w:rPr>
          <w:rFonts w:ascii="Times New Roman" w:eastAsia="Times New Roman" w:hAnsi="Times New Roman" w:cs="B Lotus" w:hint="cs"/>
          <w:b/>
          <w:bCs/>
          <w:sz w:val="24"/>
          <w:szCs w:val="24"/>
          <w:rtl/>
          <w:lang w:val="en-CA" w:bidi="fa-IR"/>
        </w:rPr>
        <w:t>)</w:t>
      </w:r>
      <w:r w:rsidR="00957FF8" w:rsidRPr="00957FF8">
        <w:rPr>
          <w:rFonts w:ascii="Times New Roman" w:eastAsia="Times New Roman" w:hAnsi="Times New Roman" w:cs="B Lotus"/>
          <w:b/>
          <w:bCs/>
          <w:sz w:val="24"/>
          <w:szCs w:val="24"/>
          <w:rtl/>
          <w:lang w:val="en-CA" w:bidi="fa-IR"/>
        </w:rPr>
        <w:tab/>
      </w:r>
      <w:r w:rsidR="00957FF8" w:rsidRPr="00957FF8">
        <w:rPr>
          <w:rFonts w:ascii="Times New Roman" w:eastAsia="Times New Roman" w:hAnsi="Times New Roman" w:cs="B Lotus" w:hint="cs"/>
          <w:b/>
          <w:bCs/>
          <w:sz w:val="24"/>
          <w:szCs w:val="24"/>
          <w:rtl/>
          <w:lang w:val="en-CA" w:bidi="fa-IR"/>
        </w:rPr>
        <w:t xml:space="preserve">   خودپندارۀ</w:t>
      </w:r>
      <w:r w:rsidR="00957FF8" w:rsidRPr="00957FF8">
        <w:rPr>
          <w:rFonts w:ascii="Times New Roman" w:eastAsia="Times New Roman" w:hAnsi="Times New Roman" w:cs="B Lotus" w:hint="cs"/>
          <w:b/>
          <w:bCs/>
          <w:sz w:val="24"/>
          <w:szCs w:val="24"/>
          <w:rtl/>
          <w:lang w:val="en-CA" w:bidi="fa-IR"/>
        </w:rPr>
        <w:softHyphen/>
        <w:t>اجتماعی(</w:t>
      </w:r>
      <w:r w:rsidR="00957FF8" w:rsidRPr="00957FF8">
        <w:rPr>
          <w:rFonts w:ascii="Times New Roman" w:eastAsia="Times New Roman" w:hAnsi="Times New Roman" w:cs="B Lotus"/>
          <w:b/>
          <w:bCs/>
          <w:sz w:val="24"/>
          <w:szCs w:val="24"/>
          <w:lang w:val="en-CA" w:bidi="fa-IR"/>
        </w:rPr>
        <w:t>S</w:t>
      </w:r>
      <w:r w:rsidR="00957FF8" w:rsidRPr="00957FF8">
        <w:rPr>
          <w:rFonts w:ascii="Times New Roman" w:eastAsia="Times New Roman" w:hAnsi="Times New Roman" w:cs="B Lotus" w:hint="cs"/>
          <w:b/>
          <w:bCs/>
          <w:sz w:val="24"/>
          <w:szCs w:val="24"/>
          <w:rtl/>
          <w:lang w:val="en-CA" w:bidi="fa-IR"/>
        </w:rPr>
        <w:t>)</w:t>
      </w:r>
      <w:r w:rsidR="00957FF8" w:rsidRPr="00957FF8">
        <w:rPr>
          <w:rFonts w:ascii="Times New Roman" w:eastAsia="Times New Roman" w:hAnsi="Times New Roman" w:cs="B Lotus"/>
          <w:b/>
          <w:bCs/>
          <w:sz w:val="24"/>
          <w:szCs w:val="24"/>
          <w:rtl/>
          <w:lang w:val="en-CA" w:bidi="fa-IR"/>
        </w:rPr>
        <w:tab/>
      </w:r>
      <w:r w:rsidR="00957FF8" w:rsidRPr="00957FF8">
        <w:rPr>
          <w:rFonts w:ascii="Times New Roman" w:eastAsia="Times New Roman" w:hAnsi="Times New Roman" w:cs="B Lotus" w:hint="cs"/>
          <w:b/>
          <w:bCs/>
          <w:sz w:val="24"/>
          <w:szCs w:val="24"/>
          <w:rtl/>
          <w:lang w:val="en-CA" w:bidi="fa-IR"/>
        </w:rPr>
        <w:t xml:space="preserve">      خودپندارۀ بدنی(</w:t>
      </w:r>
      <w:r w:rsidR="00957FF8" w:rsidRPr="00957FF8">
        <w:rPr>
          <w:rFonts w:ascii="Times New Roman" w:eastAsia="Times New Roman" w:hAnsi="Times New Roman" w:cs="B Lotus"/>
          <w:b/>
          <w:bCs/>
          <w:sz w:val="24"/>
          <w:szCs w:val="24"/>
          <w:lang w:val="en-CA" w:bidi="fa-IR"/>
        </w:rPr>
        <w:t>P</w:t>
      </w:r>
      <w:r w:rsidR="00957FF8" w:rsidRPr="00957FF8">
        <w:rPr>
          <w:rFonts w:ascii="Times New Roman" w:eastAsia="Times New Roman" w:hAnsi="Times New Roman" w:cs="B Lotus" w:hint="cs"/>
          <w:b/>
          <w:bCs/>
          <w:sz w:val="24"/>
          <w:szCs w:val="24"/>
          <w:rtl/>
          <w:lang w:val="en-CA" w:bidi="fa-IR"/>
        </w:rPr>
        <w:t>)</w:t>
      </w:r>
    </w:p>
    <w:p w:rsidR="00957FF8" w:rsidRPr="00957FF8" w:rsidRDefault="00957FF8" w:rsidP="00D10CFF">
      <w:pPr>
        <w:bidi/>
        <w:spacing w:after="0" w:line="360" w:lineRule="auto"/>
        <w:jc w:val="center"/>
        <w:rPr>
          <w:rFonts w:ascii="Times New Roman" w:eastAsia="Times New Roman" w:hAnsi="Times New Roman" w:cs="B Lotus"/>
          <w:b/>
          <w:bCs/>
          <w:sz w:val="10"/>
          <w:szCs w:val="10"/>
          <w:rtl/>
        </w:rPr>
      </w:pPr>
    </w:p>
    <w:p w:rsidR="00957FF8" w:rsidRPr="00957FF8" w:rsidRDefault="00957FF8" w:rsidP="00D10CFF">
      <w:pPr>
        <w:bidi/>
        <w:spacing w:after="0" w:line="360" w:lineRule="auto"/>
        <w:jc w:val="center"/>
        <w:rPr>
          <w:rFonts w:ascii="B Lotus" w:eastAsia="Times New Roman" w:hAnsi="B Lotus" w:cs="B Lotus"/>
          <w:sz w:val="24"/>
          <w:szCs w:val="24"/>
          <w:rtl/>
        </w:rPr>
      </w:pPr>
      <w:bookmarkStart w:id="16" w:name="_Toc420891419"/>
      <w:r w:rsidRPr="00957FF8">
        <w:rPr>
          <w:rFonts w:ascii="B Lotus" w:eastAsia="Times New Roman" w:hAnsi="B Lotus" w:cs="B Lotus" w:hint="cs"/>
          <w:sz w:val="24"/>
          <w:szCs w:val="24"/>
          <w:rtl/>
        </w:rPr>
        <w:t>شکل 2-3 الگوی عامل همبسته خود پنداره</w:t>
      </w:r>
      <w:bookmarkEnd w:id="16"/>
    </w:p>
    <w:p w:rsidR="00957FF8" w:rsidRPr="00957FF8" w:rsidRDefault="00957FF8" w:rsidP="00D10CFF">
      <w:pPr>
        <w:tabs>
          <w:tab w:val="left" w:pos="2745"/>
          <w:tab w:val="center" w:pos="4702"/>
        </w:tabs>
        <w:bidi/>
        <w:spacing w:after="0" w:line="360" w:lineRule="auto"/>
        <w:jc w:val="center"/>
        <w:rPr>
          <w:rFonts w:ascii="Times New Roman" w:eastAsia="Times New Roman" w:hAnsi="Times New Roman" w:cs="B Lotus"/>
          <w:b/>
          <w:bCs/>
          <w:sz w:val="24"/>
          <w:szCs w:val="24"/>
          <w:rtl/>
        </w:rPr>
      </w:pPr>
      <w:r w:rsidRPr="00957FF8">
        <w:rPr>
          <w:rFonts w:ascii="Times New Roman" w:eastAsia="Times New Roman" w:hAnsi="Times New Roman" w:cs="B Lotus" w:hint="cs"/>
          <w:b/>
          <w:bCs/>
          <w:sz w:val="24"/>
          <w:szCs w:val="24"/>
          <w:rtl/>
        </w:rPr>
        <w:t>(اقتباس از دوپلیس2005)</w:t>
      </w:r>
    </w:p>
    <w:p w:rsidR="00957FF8" w:rsidRPr="00957FF8" w:rsidRDefault="00957FF8" w:rsidP="00D10CFF">
      <w:pPr>
        <w:tabs>
          <w:tab w:val="left" w:pos="2745"/>
          <w:tab w:val="center" w:pos="4702"/>
        </w:tabs>
        <w:bidi/>
        <w:spacing w:after="0" w:line="360" w:lineRule="auto"/>
        <w:rPr>
          <w:rFonts w:ascii="Times New Roman" w:eastAsia="Times New Roman" w:hAnsi="Times New Roman" w:cs="B Lotus"/>
          <w:b/>
          <w:bCs/>
          <w:sz w:val="12"/>
          <w:szCs w:val="12"/>
          <w:rtl/>
        </w:rPr>
      </w:pP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b/>
          <w:bCs/>
          <w:sz w:val="32"/>
          <w:szCs w:val="32"/>
          <w:rtl/>
        </w:rPr>
        <w:t>3-الگوی جبرانی</w:t>
      </w:r>
      <w:r w:rsidRPr="00957FF8">
        <w:rPr>
          <w:rFonts w:ascii="Times New Roman" w:eastAsia="Times New Roman" w:hAnsi="Times New Roman" w:cs="B Lotus"/>
          <w:b/>
          <w:bCs/>
          <w:sz w:val="32"/>
          <w:szCs w:val="32"/>
          <w:vertAlign w:val="superscript"/>
          <w:rtl/>
        </w:rPr>
        <w:footnoteReference w:id="66"/>
      </w:r>
      <w:r w:rsidRPr="00957FF8">
        <w:rPr>
          <w:rFonts w:ascii="Times New Roman" w:eastAsia="Times New Roman" w:hAnsi="Times New Roman" w:cs="B Lotus" w:hint="cs"/>
          <w:sz w:val="28"/>
          <w:szCs w:val="28"/>
          <w:rtl/>
        </w:rPr>
        <w:t>: این الگو به این دلیل مطرح شده که خودپنداره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یادگیرندگانی که دارای نیازهای آموزشی ویژه هستند را تبیین نماید. الگوی جبرانی وجود خودپندارۀ عمومی و ابعاد مختلف خودپنداره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وابسته را تأیید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کند. با این حال بین ابعاد مختلف پویایی وجود دارد، به این معنی که خودپندارۀ پایین در یک بعد به وسیلۀ خودپندارۀ بالا در یک بعد دیگر جبران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 بنابر</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این ابعاد خودپنداره به شکل معکوسی با یکدیگر مرتبط هستند.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توان گفت جبران، تلاشی ناهشیار است؛ تا هنگام تجربه کردن ابعاد خودپندارۀ پایین احساس متعادلی از بهزیستی داشته باشد.</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بر اساس این الگو تغییرات زیادی در خودپنداره عمومی روی نمی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دهد زیرا این تغییرات در ابعاد خودپنداره به شکل جبرانی متوازن شده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اند. این الگو در شکل 2-4 نشان داده شده است.</w:t>
      </w:r>
    </w:p>
    <w:p w:rsidR="00957FF8" w:rsidRPr="00957FF8" w:rsidRDefault="0076521F" w:rsidP="00D10CFF">
      <w:pPr>
        <w:bidi/>
        <w:spacing w:after="0" w:line="360" w:lineRule="auto"/>
        <w:jc w:val="center"/>
        <w:rPr>
          <w:rFonts w:ascii="Times New Roman" w:eastAsia="Times New Roman" w:hAnsi="Times New Roman" w:cs="B Lotus"/>
          <w:b/>
          <w:bCs/>
          <w:sz w:val="24"/>
          <w:szCs w:val="24"/>
          <w:rtl/>
        </w:rPr>
      </w:pPr>
      <w:r>
        <w:rPr>
          <w:noProof/>
          <w:lang w:bidi="fa-IR"/>
        </w:rPr>
        <mc:AlternateContent>
          <mc:Choice Requires="wps">
            <w:drawing>
              <wp:anchor distT="0" distB="0" distL="114300" distR="114300" simplePos="0" relativeHeight="251665920" behindDoc="0" locked="0" layoutInCell="1" allowOverlap="1">
                <wp:simplePos x="0" y="0"/>
                <wp:positionH relativeFrom="column">
                  <wp:posOffset>2146935</wp:posOffset>
                </wp:positionH>
                <wp:positionV relativeFrom="paragraph">
                  <wp:posOffset>259715</wp:posOffset>
                </wp:positionV>
                <wp:extent cx="666750" cy="352425"/>
                <wp:effectExtent l="0" t="0" r="0" b="9525"/>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666750" cy="3524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012A3F" id="Straight Arrow Connector 17" o:spid="_x0000_s1026" type="#_x0000_t32" style="position:absolute;left:0;text-align:left;margin-left:169.05pt;margin-top:20.45pt;width:52.5pt;height:27.75pt;flip:y;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">
                <o:lock v:ext="edit" shapetype="f"/>
              </v:shape>
            </w:pict>
          </mc:Fallback>
        </mc:AlternateContent>
      </w:r>
      <w:r>
        <w:rPr>
          <w:noProof/>
          <w:lang w:bidi="fa-IR"/>
        </w:rPr>
        <mc:AlternateContent>
          <mc:Choice Requires="wps">
            <w:drawing>
              <wp:anchor distT="0" distB="0" distL="114300" distR="114300" simplePos="0" relativeHeight="251664896" behindDoc="0" locked="0" layoutInCell="1" allowOverlap="1">
                <wp:simplePos x="0" y="0"/>
                <wp:positionH relativeFrom="column">
                  <wp:posOffset>1604010</wp:posOffset>
                </wp:positionH>
                <wp:positionV relativeFrom="paragraph">
                  <wp:posOffset>78740</wp:posOffset>
                </wp:positionV>
                <wp:extent cx="19050" cy="485775"/>
                <wp:effectExtent l="76200" t="0" r="38100" b="28575"/>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19050" cy="4857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E429EC" id="Straight Arrow Connector 16" o:spid="_x0000_s1026" type="#_x0000_t32" style="position:absolute;left:0;text-align:left;margin-left:126.3pt;margin-top:6.2pt;width:1.5pt;height:38.25pt;flip:x;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">
                <v:stroke endarrow="block"/>
                <o:lock v:ext="edit" shapetype="f"/>
              </v:shape>
            </w:pict>
          </mc:Fallback>
        </mc:AlternateContent>
      </w:r>
      <w:r w:rsidR="00957FF8" w:rsidRPr="00957FF8">
        <w:rPr>
          <w:rFonts w:ascii="Times New Roman" w:eastAsia="Times New Roman" w:hAnsi="Times New Roman" w:cs="B Lotus" w:hint="cs"/>
          <w:b/>
          <w:bCs/>
          <w:sz w:val="24"/>
          <w:szCs w:val="24"/>
          <w:rtl/>
        </w:rPr>
        <w:t>خود</w:t>
      </w:r>
      <w:r w:rsidR="00957FF8" w:rsidRPr="00957FF8">
        <w:rPr>
          <w:rFonts w:ascii="Times New Roman" w:eastAsia="Times New Roman" w:hAnsi="Times New Roman" w:cs="B Lotus"/>
          <w:b/>
          <w:bCs/>
          <w:sz w:val="24"/>
          <w:szCs w:val="24"/>
          <w:rtl/>
        </w:rPr>
        <w:softHyphen/>
      </w:r>
      <w:r w:rsidR="00957FF8" w:rsidRPr="00957FF8">
        <w:rPr>
          <w:rFonts w:ascii="Times New Roman" w:eastAsia="Times New Roman" w:hAnsi="Times New Roman" w:cs="B Lotus" w:hint="cs"/>
          <w:b/>
          <w:bCs/>
          <w:sz w:val="24"/>
          <w:szCs w:val="24"/>
          <w:rtl/>
        </w:rPr>
        <w:t>پندارۀ اجتماعی</w:t>
      </w:r>
    </w:p>
    <w:p w:rsidR="00957FF8" w:rsidRPr="00957FF8" w:rsidRDefault="0076521F" w:rsidP="00D10CFF">
      <w:pPr>
        <w:bidi/>
        <w:spacing w:after="0" w:line="360" w:lineRule="auto"/>
        <w:jc w:val="both"/>
        <w:rPr>
          <w:rFonts w:ascii="Times New Roman" w:eastAsia="Times New Roman" w:hAnsi="Times New Roman" w:cs="B Lotus"/>
          <w:b/>
          <w:bCs/>
          <w:sz w:val="24"/>
          <w:szCs w:val="24"/>
          <w:rtl/>
        </w:rPr>
      </w:pPr>
      <w:r>
        <w:rPr>
          <w:noProof/>
          <w:lang w:bidi="fa-IR"/>
        </w:rPr>
        <mc:AlternateContent>
          <mc:Choice Requires="wps">
            <w:drawing>
              <wp:anchor distT="0" distB="0" distL="114300" distR="114300" simplePos="0" relativeHeight="251666944" behindDoc="0" locked="0" layoutInCell="1" allowOverlap="1">
                <wp:simplePos x="0" y="0"/>
                <wp:positionH relativeFrom="column">
                  <wp:posOffset>3242310</wp:posOffset>
                </wp:positionH>
                <wp:positionV relativeFrom="paragraph">
                  <wp:posOffset>36830</wp:posOffset>
                </wp:positionV>
                <wp:extent cx="19050" cy="400050"/>
                <wp:effectExtent l="57150" t="38100" r="38100" b="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9050" cy="4000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CA3C3A" id="Straight Arrow Connector 15" o:spid="_x0000_s1026" type="#_x0000_t32" style="position:absolute;left:0;text-align:left;margin-left:255.3pt;margin-top:2.9pt;width:1.5pt;height:31.5pt;flip:y;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">
                <v:stroke endarrow="block"/>
                <o:lock v:ext="edit" shapetype="f"/>
              </v:shape>
            </w:pict>
          </mc:Fallback>
        </mc:AlternateContent>
      </w:r>
    </w:p>
    <w:p w:rsidR="00957FF8" w:rsidRPr="00957FF8" w:rsidRDefault="00957FF8" w:rsidP="00D10CFF">
      <w:pPr>
        <w:tabs>
          <w:tab w:val="left" w:pos="6150"/>
        </w:tabs>
        <w:bidi/>
        <w:spacing w:after="0" w:line="360" w:lineRule="auto"/>
        <w:jc w:val="both"/>
        <w:rPr>
          <w:rFonts w:ascii="Times New Roman" w:eastAsia="Times New Roman" w:hAnsi="Times New Roman" w:cs="B Lotus"/>
          <w:b/>
          <w:bCs/>
          <w:sz w:val="24"/>
          <w:szCs w:val="24"/>
          <w:rtl/>
        </w:rPr>
      </w:pPr>
      <w:r w:rsidRPr="00957FF8">
        <w:rPr>
          <w:rFonts w:ascii="Times New Roman" w:eastAsia="Times New Roman" w:hAnsi="Times New Roman" w:cs="B Lotus"/>
          <w:b/>
          <w:bCs/>
          <w:sz w:val="24"/>
          <w:szCs w:val="24"/>
          <w:rtl/>
        </w:rPr>
        <w:tab/>
      </w:r>
      <w:r w:rsidRPr="00957FF8">
        <w:rPr>
          <w:rFonts w:ascii="Times New Roman" w:eastAsia="Times New Roman" w:hAnsi="Times New Roman" w:cs="B Lotus" w:hint="cs"/>
          <w:b/>
          <w:bCs/>
          <w:sz w:val="24"/>
          <w:szCs w:val="24"/>
          <w:rtl/>
        </w:rPr>
        <w:t>خودپندارۀ تحصیلی</w:t>
      </w:r>
    </w:p>
    <w:p w:rsidR="00957FF8" w:rsidRPr="00957FF8" w:rsidRDefault="00957FF8" w:rsidP="00D10CFF">
      <w:pPr>
        <w:bidi/>
        <w:spacing w:after="0" w:line="360" w:lineRule="auto"/>
        <w:jc w:val="center"/>
        <w:rPr>
          <w:rFonts w:ascii="B Lotus" w:eastAsia="Times New Roman" w:hAnsi="B Lotus" w:cs="B Lotus"/>
          <w:sz w:val="24"/>
          <w:szCs w:val="24"/>
          <w:rtl/>
        </w:rPr>
      </w:pPr>
      <w:bookmarkStart w:id="17" w:name="_Toc420891420"/>
      <w:r w:rsidRPr="00957FF8">
        <w:rPr>
          <w:rFonts w:ascii="B Lotus" w:eastAsia="Times New Roman" w:hAnsi="B Lotus" w:cs="B Lotus" w:hint="cs"/>
          <w:sz w:val="24"/>
          <w:szCs w:val="24"/>
          <w:rtl/>
        </w:rPr>
        <w:t>شکل 2-4 الگوی جبرانی خودپنداره</w:t>
      </w:r>
      <w:bookmarkEnd w:id="17"/>
    </w:p>
    <w:p w:rsidR="00957FF8" w:rsidRPr="00957FF8" w:rsidRDefault="00957FF8" w:rsidP="00D10CFF">
      <w:pPr>
        <w:bidi/>
        <w:spacing w:after="0" w:line="360" w:lineRule="auto"/>
        <w:jc w:val="center"/>
        <w:rPr>
          <w:rFonts w:ascii="Times New Roman" w:eastAsia="Times New Roman" w:hAnsi="Times New Roman" w:cs="B Lotus"/>
          <w:b/>
          <w:bCs/>
          <w:rtl/>
        </w:rPr>
      </w:pPr>
      <w:r w:rsidRPr="00957FF8">
        <w:rPr>
          <w:rFonts w:ascii="Times New Roman" w:eastAsia="Times New Roman" w:hAnsi="Times New Roman" w:cs="B Lotus" w:hint="cs"/>
          <w:b/>
          <w:bCs/>
          <w:sz w:val="24"/>
          <w:szCs w:val="24"/>
          <w:rtl/>
        </w:rPr>
        <w:t xml:space="preserve"> (اقتباس از دوپلیس2005</w:t>
      </w:r>
      <w:r w:rsidRPr="00957FF8">
        <w:rPr>
          <w:rFonts w:ascii="Times New Roman" w:eastAsia="Times New Roman" w:hAnsi="Times New Roman" w:cs="B Lotus" w:hint="cs"/>
          <w:sz w:val="28"/>
          <w:szCs w:val="28"/>
          <w:rtl/>
        </w:rPr>
        <w:t>)</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b/>
          <w:bCs/>
          <w:sz w:val="32"/>
          <w:szCs w:val="32"/>
          <w:rtl/>
        </w:rPr>
        <w:t>4-الگوی طبقه</w:t>
      </w:r>
      <w:r w:rsidRPr="00957FF8">
        <w:rPr>
          <w:rFonts w:ascii="Times New Roman" w:eastAsia="Times New Roman" w:hAnsi="Times New Roman" w:cs="B Lotus"/>
          <w:b/>
          <w:bCs/>
          <w:sz w:val="32"/>
          <w:szCs w:val="32"/>
          <w:rtl/>
        </w:rPr>
        <w:softHyphen/>
      </w:r>
      <w:r w:rsidRPr="00957FF8">
        <w:rPr>
          <w:rFonts w:ascii="Times New Roman" w:eastAsia="Times New Roman" w:hAnsi="Times New Roman" w:cs="B Lotus" w:hint="cs"/>
          <w:b/>
          <w:bCs/>
          <w:sz w:val="32"/>
          <w:szCs w:val="32"/>
          <w:rtl/>
        </w:rPr>
        <w:t>ای</w:t>
      </w:r>
      <w:r w:rsidRPr="00957FF8">
        <w:rPr>
          <w:rFonts w:ascii="Times New Roman" w:eastAsia="Times New Roman" w:hAnsi="Times New Roman" w:cs="B Lotus"/>
          <w:b/>
          <w:bCs/>
          <w:sz w:val="32"/>
          <w:szCs w:val="32"/>
          <w:vertAlign w:val="superscript"/>
          <w:rtl/>
        </w:rPr>
        <w:footnoteReference w:id="67"/>
      </w:r>
      <w:r w:rsidRPr="00957FF8">
        <w:rPr>
          <w:rFonts w:ascii="Times New Roman" w:eastAsia="Times New Roman" w:hAnsi="Times New Roman" w:cs="B Lotus" w:hint="cs"/>
          <w:b/>
          <w:bCs/>
          <w:sz w:val="32"/>
          <w:szCs w:val="32"/>
          <w:rtl/>
        </w:rPr>
        <w:t xml:space="preserve">: </w:t>
      </w:r>
      <w:r w:rsidRPr="00957FF8">
        <w:rPr>
          <w:rFonts w:ascii="Times New Roman" w:eastAsia="Times New Roman" w:hAnsi="Times New Roman" w:cs="B Lotus" w:hint="cs"/>
          <w:sz w:val="28"/>
          <w:szCs w:val="28"/>
          <w:rtl/>
        </w:rPr>
        <w:t>بیشتر الگوهای خودپنداره شامل یک لایه خودپنداره عمومی و چندین بعد دیگر مانند اجتماعی، هیجانی و بدنی است.</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الگوی طبقه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ای که در شکل شماره 2-5 به نمایش در آمده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است. یک طرح عاملی دارد به این معنا که حداقل دارای دو سطح است که هر کدام هم دارای دو بعد است (بیرن، 1996). لایه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مختلف خودپنداره، یک شاخه از اداراک</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مربوط به هر دو بعد را تشکیل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دهد مثل خودپندارۀ تحصیلی. مطابق الگوی طبقه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ای هر یک از دسته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 تقریباً به شکل مستقل از یکدیگر عمل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کنند.</w:t>
      </w:r>
    </w:p>
    <w:p w:rsidR="00957FF8" w:rsidRPr="00957FF8" w:rsidRDefault="00957FF8" w:rsidP="00D10CFF">
      <w:pPr>
        <w:bidi/>
        <w:spacing w:after="0" w:line="360" w:lineRule="auto"/>
        <w:jc w:val="center"/>
        <w:rPr>
          <w:rFonts w:ascii="Times New Roman" w:eastAsia="Times New Roman" w:hAnsi="Times New Roman" w:cs="B Lotus"/>
          <w:sz w:val="28"/>
          <w:szCs w:val="28"/>
          <w:rtl/>
        </w:rPr>
      </w:pPr>
      <w:r w:rsidRPr="00957FF8">
        <w:rPr>
          <w:rFonts w:ascii="Times New Roman" w:eastAsia="Times New Roman" w:hAnsi="Times New Roman" w:cs="B Lotus" w:hint="cs"/>
          <w:b/>
          <w:bCs/>
          <w:sz w:val="24"/>
          <w:szCs w:val="24"/>
          <w:rtl/>
        </w:rPr>
        <w:t>خودپندارۀ تحصیلی (</w:t>
      </w:r>
      <w:r w:rsidRPr="00957FF8">
        <w:rPr>
          <w:rFonts w:ascii="Times New Roman" w:eastAsia="Times New Roman" w:hAnsi="Times New Roman" w:cs="B Lotus"/>
          <w:b/>
          <w:bCs/>
          <w:sz w:val="24"/>
          <w:szCs w:val="24"/>
          <w:lang w:val="en-CA"/>
        </w:rPr>
        <w:t>A</w:t>
      </w:r>
      <w:r w:rsidRPr="00957FF8">
        <w:rPr>
          <w:rFonts w:ascii="Times New Roman" w:eastAsia="Times New Roman" w:hAnsi="Times New Roman" w:cs="B Lotus" w:hint="cs"/>
          <w:b/>
          <w:bCs/>
          <w:sz w:val="24"/>
          <w:szCs w:val="24"/>
          <w:rtl/>
          <w:lang w:val="en-CA" w:bidi="fa-IR"/>
        </w:rPr>
        <w:t>) سطح اوّل</w:t>
      </w:r>
      <w:r w:rsidRPr="00957FF8">
        <w:rPr>
          <w:rFonts w:ascii="Times New Roman" w:eastAsia="Times New Roman" w:hAnsi="Times New Roman" w:cs="B Lotus"/>
          <w:sz w:val="28"/>
          <w:szCs w:val="28"/>
          <w:rtl/>
        </w:rPr>
        <w:br w:type="textWrapping" w:clear="all"/>
      </w:r>
    </w:p>
    <w:tbl>
      <w:tblPr>
        <w:bidiVisual/>
        <w:tblW w:w="0" w:type="auto"/>
        <w:tblInd w:w="2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5"/>
        <w:gridCol w:w="774"/>
        <w:gridCol w:w="831"/>
        <w:gridCol w:w="885"/>
      </w:tblGrid>
      <w:tr w:rsidR="00957FF8" w:rsidRPr="00957FF8" w:rsidTr="006A10DF">
        <w:trPr>
          <w:trHeight w:val="420"/>
        </w:trPr>
        <w:tc>
          <w:tcPr>
            <w:tcW w:w="795" w:type="dxa"/>
            <w:tcBorders>
              <w:bottom w:val="single" w:sz="4" w:space="0" w:color="auto"/>
            </w:tcBorders>
          </w:tcPr>
          <w:p w:rsidR="00957FF8" w:rsidRPr="00957FF8" w:rsidRDefault="00957FF8" w:rsidP="00D10CFF">
            <w:pPr>
              <w:bidi/>
              <w:spacing w:after="0" w:line="360" w:lineRule="auto"/>
              <w:rPr>
                <w:rFonts w:ascii="Times New Roman" w:eastAsia="Times New Roman" w:hAnsi="Times New Roman" w:cs="B Lotus"/>
                <w:sz w:val="28"/>
                <w:szCs w:val="28"/>
                <w:vertAlign w:val="subscript"/>
                <w:lang w:val="en-CA"/>
              </w:rPr>
            </w:pPr>
            <w:r w:rsidRPr="00957FF8">
              <w:rPr>
                <w:rFonts w:ascii="Times New Roman" w:eastAsia="Times New Roman" w:hAnsi="Times New Roman" w:cs="B Lotus"/>
                <w:sz w:val="28"/>
                <w:szCs w:val="28"/>
                <w:vertAlign w:val="subscript"/>
                <w:lang w:val="en-CA"/>
              </w:rPr>
              <w:t xml:space="preserve">A4    </w:t>
            </w:r>
          </w:p>
        </w:tc>
        <w:tc>
          <w:tcPr>
            <w:tcW w:w="774" w:type="dxa"/>
            <w:tcBorders>
              <w:bottom w:val="single" w:sz="4" w:space="0" w:color="auto"/>
            </w:tcBorders>
          </w:tcPr>
          <w:p w:rsidR="00957FF8" w:rsidRPr="00957FF8" w:rsidRDefault="00957FF8" w:rsidP="00D10CFF">
            <w:pPr>
              <w:bidi/>
              <w:spacing w:after="0" w:line="360" w:lineRule="auto"/>
              <w:jc w:val="center"/>
              <w:rPr>
                <w:rFonts w:ascii="Times New Roman" w:eastAsia="Times New Roman" w:hAnsi="Times New Roman" w:cs="B Lotus"/>
                <w:sz w:val="28"/>
                <w:szCs w:val="28"/>
                <w:vertAlign w:val="subscript"/>
                <w:rtl/>
              </w:rPr>
            </w:pPr>
            <w:r w:rsidRPr="00957FF8">
              <w:rPr>
                <w:rFonts w:ascii="Times New Roman" w:eastAsia="Times New Roman" w:hAnsi="Times New Roman" w:cs="B Lotus"/>
                <w:sz w:val="28"/>
                <w:szCs w:val="28"/>
                <w:vertAlign w:val="subscript"/>
              </w:rPr>
              <w:t>A3</w:t>
            </w:r>
          </w:p>
        </w:tc>
        <w:tc>
          <w:tcPr>
            <w:tcW w:w="831" w:type="dxa"/>
            <w:tcBorders>
              <w:bottom w:val="single" w:sz="4" w:space="0" w:color="auto"/>
            </w:tcBorders>
          </w:tcPr>
          <w:p w:rsidR="00957FF8" w:rsidRPr="00957FF8" w:rsidRDefault="00957FF8" w:rsidP="00D10CFF">
            <w:pPr>
              <w:bidi/>
              <w:spacing w:after="0" w:line="360" w:lineRule="auto"/>
              <w:jc w:val="center"/>
              <w:rPr>
                <w:rFonts w:ascii="Times New Roman" w:eastAsia="Times New Roman" w:hAnsi="Times New Roman" w:cs="B Lotus"/>
                <w:sz w:val="28"/>
                <w:szCs w:val="28"/>
                <w:vertAlign w:val="subscript"/>
                <w:rtl/>
              </w:rPr>
            </w:pPr>
            <w:r w:rsidRPr="00957FF8">
              <w:rPr>
                <w:rFonts w:ascii="Times New Roman" w:eastAsia="Times New Roman" w:hAnsi="Times New Roman" w:cs="B Lotus"/>
                <w:sz w:val="28"/>
                <w:szCs w:val="28"/>
                <w:vertAlign w:val="subscript"/>
              </w:rPr>
              <w:t>A2</w:t>
            </w:r>
          </w:p>
        </w:tc>
        <w:tc>
          <w:tcPr>
            <w:tcW w:w="885" w:type="dxa"/>
            <w:tcBorders>
              <w:bottom w:val="single" w:sz="4" w:space="0" w:color="auto"/>
            </w:tcBorders>
          </w:tcPr>
          <w:p w:rsidR="00957FF8" w:rsidRPr="00957FF8" w:rsidRDefault="00957FF8" w:rsidP="00D10CFF">
            <w:pPr>
              <w:bidi/>
              <w:spacing w:after="0" w:line="360" w:lineRule="auto"/>
              <w:jc w:val="center"/>
              <w:rPr>
                <w:rFonts w:ascii="Times New Roman" w:eastAsia="Times New Roman" w:hAnsi="Times New Roman" w:cs="B Lotus"/>
                <w:sz w:val="28"/>
                <w:szCs w:val="28"/>
                <w:vertAlign w:val="subscript"/>
                <w:rtl/>
              </w:rPr>
            </w:pPr>
            <w:r w:rsidRPr="00957FF8">
              <w:rPr>
                <w:rFonts w:ascii="Times New Roman" w:eastAsia="Times New Roman" w:hAnsi="Times New Roman" w:cs="B Lotus"/>
                <w:sz w:val="28"/>
                <w:szCs w:val="28"/>
                <w:vertAlign w:val="subscript"/>
              </w:rPr>
              <w:t>A1</w:t>
            </w:r>
          </w:p>
        </w:tc>
      </w:tr>
    </w:tbl>
    <w:p w:rsidR="00957FF8" w:rsidRPr="00957FF8" w:rsidRDefault="00957FF8" w:rsidP="00D10CFF">
      <w:pPr>
        <w:bidi/>
        <w:spacing w:after="0" w:line="360" w:lineRule="auto"/>
        <w:jc w:val="center"/>
        <w:rPr>
          <w:rFonts w:ascii="Times New Roman" w:eastAsia="Times New Roman" w:hAnsi="Times New Roman" w:cs="B Lotus"/>
          <w:sz w:val="28"/>
          <w:szCs w:val="28"/>
          <w:rtl/>
        </w:rPr>
      </w:pPr>
    </w:p>
    <w:tbl>
      <w:tblPr>
        <w:bidiVisual/>
        <w:tblW w:w="0" w:type="auto"/>
        <w:tblInd w:w="2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5"/>
        <w:gridCol w:w="961"/>
        <w:gridCol w:w="930"/>
        <w:gridCol w:w="772"/>
      </w:tblGrid>
      <w:tr w:rsidR="00957FF8" w:rsidRPr="00957FF8" w:rsidTr="006A10DF">
        <w:trPr>
          <w:trHeight w:val="451"/>
        </w:trPr>
        <w:tc>
          <w:tcPr>
            <w:tcW w:w="645" w:type="dxa"/>
          </w:tcPr>
          <w:p w:rsidR="00957FF8" w:rsidRPr="00957FF8" w:rsidRDefault="00957FF8" w:rsidP="00D10CFF">
            <w:pPr>
              <w:bidi/>
              <w:spacing w:after="0" w:line="360" w:lineRule="auto"/>
              <w:jc w:val="center"/>
              <w:rPr>
                <w:rFonts w:ascii="Times New Roman" w:eastAsia="Times New Roman" w:hAnsi="Times New Roman" w:cs="B Lotus"/>
                <w:sz w:val="28"/>
                <w:szCs w:val="28"/>
                <w:vertAlign w:val="subscript"/>
                <w:rtl/>
              </w:rPr>
            </w:pPr>
            <w:r w:rsidRPr="00957FF8">
              <w:rPr>
                <w:rFonts w:ascii="Times New Roman" w:eastAsia="Times New Roman" w:hAnsi="Times New Roman" w:cs="B Lotus"/>
                <w:sz w:val="28"/>
                <w:szCs w:val="28"/>
                <w:vertAlign w:val="subscript"/>
              </w:rPr>
              <w:t>A4</w:t>
            </w:r>
          </w:p>
        </w:tc>
        <w:tc>
          <w:tcPr>
            <w:tcW w:w="961" w:type="dxa"/>
          </w:tcPr>
          <w:p w:rsidR="00957FF8" w:rsidRPr="00957FF8" w:rsidRDefault="00957FF8" w:rsidP="00D10CFF">
            <w:pPr>
              <w:bidi/>
              <w:spacing w:after="0" w:line="360" w:lineRule="auto"/>
              <w:jc w:val="center"/>
              <w:rPr>
                <w:rFonts w:ascii="Times New Roman" w:eastAsia="Times New Roman" w:hAnsi="Times New Roman" w:cs="B Lotus"/>
                <w:sz w:val="28"/>
                <w:szCs w:val="28"/>
                <w:vertAlign w:val="subscript"/>
                <w:rtl/>
              </w:rPr>
            </w:pPr>
            <w:r w:rsidRPr="00957FF8">
              <w:rPr>
                <w:rFonts w:ascii="Times New Roman" w:eastAsia="Times New Roman" w:hAnsi="Times New Roman" w:cs="B Lotus"/>
                <w:sz w:val="28"/>
                <w:szCs w:val="28"/>
                <w:vertAlign w:val="subscript"/>
              </w:rPr>
              <w:t>A3</w:t>
            </w:r>
          </w:p>
        </w:tc>
        <w:tc>
          <w:tcPr>
            <w:tcW w:w="930" w:type="dxa"/>
          </w:tcPr>
          <w:p w:rsidR="00957FF8" w:rsidRPr="00957FF8" w:rsidRDefault="00957FF8" w:rsidP="00D10CFF">
            <w:pPr>
              <w:bidi/>
              <w:spacing w:after="0" w:line="360" w:lineRule="auto"/>
              <w:jc w:val="center"/>
              <w:rPr>
                <w:rFonts w:ascii="Times New Roman" w:eastAsia="Times New Roman" w:hAnsi="Times New Roman" w:cs="B Lotus"/>
                <w:sz w:val="28"/>
                <w:szCs w:val="28"/>
                <w:vertAlign w:val="subscript"/>
                <w:rtl/>
              </w:rPr>
            </w:pPr>
            <w:r w:rsidRPr="00957FF8">
              <w:rPr>
                <w:rFonts w:ascii="Times New Roman" w:eastAsia="Times New Roman" w:hAnsi="Times New Roman" w:cs="B Lotus"/>
                <w:sz w:val="28"/>
                <w:szCs w:val="28"/>
                <w:vertAlign w:val="subscript"/>
              </w:rPr>
              <w:t>A2</w:t>
            </w:r>
          </w:p>
        </w:tc>
        <w:tc>
          <w:tcPr>
            <w:tcW w:w="772" w:type="dxa"/>
          </w:tcPr>
          <w:p w:rsidR="00957FF8" w:rsidRPr="00957FF8" w:rsidRDefault="00957FF8" w:rsidP="00D10CFF">
            <w:pPr>
              <w:bidi/>
              <w:spacing w:after="0" w:line="360" w:lineRule="auto"/>
              <w:jc w:val="center"/>
              <w:rPr>
                <w:rFonts w:ascii="Times New Roman" w:eastAsia="Times New Roman" w:hAnsi="Times New Roman" w:cs="B Lotus"/>
                <w:sz w:val="28"/>
                <w:szCs w:val="28"/>
                <w:vertAlign w:val="subscript"/>
                <w:rtl/>
              </w:rPr>
            </w:pPr>
            <w:r w:rsidRPr="00957FF8">
              <w:rPr>
                <w:rFonts w:ascii="Times New Roman" w:eastAsia="Times New Roman" w:hAnsi="Times New Roman" w:cs="B Lotus"/>
                <w:sz w:val="28"/>
                <w:szCs w:val="28"/>
                <w:vertAlign w:val="subscript"/>
              </w:rPr>
              <w:t>A1</w:t>
            </w:r>
          </w:p>
        </w:tc>
      </w:tr>
    </w:tbl>
    <w:p w:rsidR="00957FF8" w:rsidRPr="00957FF8" w:rsidRDefault="00957FF8" w:rsidP="00D10CFF">
      <w:pPr>
        <w:bidi/>
        <w:spacing w:after="0" w:line="360" w:lineRule="auto"/>
        <w:jc w:val="center"/>
        <w:rPr>
          <w:rFonts w:ascii="Times New Roman" w:eastAsia="Times New Roman" w:hAnsi="Times New Roman" w:cs="B Lotus"/>
          <w:sz w:val="28"/>
          <w:szCs w:val="28"/>
          <w:rtl/>
        </w:rPr>
      </w:pPr>
    </w:p>
    <w:p w:rsidR="00957FF8" w:rsidRPr="00957FF8" w:rsidRDefault="00957FF8" w:rsidP="00D10CFF">
      <w:pPr>
        <w:bidi/>
        <w:spacing w:after="0" w:line="360" w:lineRule="auto"/>
        <w:jc w:val="center"/>
        <w:rPr>
          <w:rFonts w:ascii="B Lotus" w:eastAsia="Times New Roman" w:hAnsi="B Lotus" w:cs="B Lotus"/>
          <w:sz w:val="24"/>
          <w:szCs w:val="24"/>
          <w:rtl/>
        </w:rPr>
      </w:pPr>
      <w:bookmarkStart w:id="18" w:name="_Toc420891421"/>
      <w:r w:rsidRPr="00957FF8">
        <w:rPr>
          <w:rFonts w:ascii="B Lotus" w:eastAsia="Times New Roman" w:hAnsi="B Lotus" w:cs="B Lotus" w:hint="cs"/>
          <w:sz w:val="24"/>
          <w:szCs w:val="24"/>
          <w:rtl/>
        </w:rPr>
        <w:lastRenderedPageBreak/>
        <w:t>شکل 2-5 الگوی طبقه</w:t>
      </w:r>
      <w:r w:rsidRPr="00957FF8">
        <w:rPr>
          <w:rFonts w:ascii="B Lotus" w:eastAsia="Times New Roman" w:hAnsi="B Lotus" w:cs="B Lotus"/>
          <w:sz w:val="24"/>
          <w:szCs w:val="24"/>
          <w:rtl/>
        </w:rPr>
        <w:softHyphen/>
      </w:r>
      <w:r w:rsidRPr="00957FF8">
        <w:rPr>
          <w:rFonts w:ascii="B Lotus" w:eastAsia="Times New Roman" w:hAnsi="B Lotus" w:cs="B Lotus" w:hint="cs"/>
          <w:sz w:val="24"/>
          <w:szCs w:val="24"/>
          <w:rtl/>
        </w:rPr>
        <w:t>ای (خودپندارۀ تحصیلی)</w:t>
      </w:r>
      <w:bookmarkEnd w:id="18"/>
    </w:p>
    <w:p w:rsidR="00957FF8" w:rsidRPr="00957FF8" w:rsidRDefault="00957FF8" w:rsidP="00D10CFF">
      <w:pPr>
        <w:bidi/>
        <w:spacing w:after="0" w:line="360" w:lineRule="auto"/>
        <w:jc w:val="center"/>
        <w:rPr>
          <w:rFonts w:ascii="Times New Roman" w:eastAsia="Times New Roman" w:hAnsi="Times New Roman" w:cs="B Lotus"/>
          <w:b/>
          <w:bCs/>
          <w:sz w:val="24"/>
          <w:szCs w:val="24"/>
        </w:rPr>
      </w:pPr>
      <w:r w:rsidRPr="00957FF8">
        <w:rPr>
          <w:rFonts w:ascii="Times New Roman" w:eastAsia="Times New Roman" w:hAnsi="Times New Roman" w:cs="B Lotus" w:hint="cs"/>
          <w:b/>
          <w:bCs/>
          <w:sz w:val="24"/>
          <w:szCs w:val="24"/>
          <w:rtl/>
        </w:rPr>
        <w:t xml:space="preserve"> (اقتباس از دوپلیس2005)</w:t>
      </w:r>
    </w:p>
    <w:p w:rsidR="00957FF8" w:rsidRPr="00957FF8" w:rsidRDefault="00957FF8" w:rsidP="00D10CFF">
      <w:pPr>
        <w:bidi/>
        <w:spacing w:after="0" w:line="360" w:lineRule="auto"/>
        <w:jc w:val="center"/>
        <w:rPr>
          <w:rFonts w:ascii="Times New Roman" w:eastAsia="Times New Roman" w:hAnsi="Times New Roman" w:cs="B Lotus"/>
          <w:b/>
          <w:bCs/>
          <w:sz w:val="24"/>
          <w:szCs w:val="24"/>
          <w:rtl/>
        </w:rPr>
      </w:pP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b/>
          <w:bCs/>
          <w:sz w:val="32"/>
          <w:szCs w:val="32"/>
          <w:rtl/>
        </w:rPr>
        <w:t>5-الگوی سلسله مراتبی:</w:t>
      </w:r>
      <w:r w:rsidRPr="00957FF8">
        <w:rPr>
          <w:rFonts w:ascii="Times New Roman" w:eastAsia="Times New Roman" w:hAnsi="Times New Roman" w:cs="B Lotus" w:hint="cs"/>
          <w:sz w:val="28"/>
          <w:szCs w:val="28"/>
          <w:rtl/>
        </w:rPr>
        <w:t xml:space="preserve"> با مرور تحقیقات راجع به خودپنداره که در سالهای قبل از دهۀ هشتاد میلادی انجام گرفته،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توان مشاهده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 xml:space="preserve"> کرد که یک مدل نظری و وسیله ارزشیابی مناسبی برای اندازه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گیری و ارزیابی خودپنداره وجود نداشته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است (مارش، 1990). برای جبران این کمبود شاولسون و همکاران (1976) نظریه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 تحقیقات و وسایل ارزیابی موجود را بررسی و تجدید نظر قرار داده و مدل جدیدی برای خودپنداره ارائه کردند که مدل پیشنهادی در شکل 2-6  دیده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 در این مدل سطوح خودپنداره، سلسله مراتبی را تشکیل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دهند که خود پندارۀ کلی در بالاترین نقطۀ سلسله مراتب قرار گرفته</w:t>
      </w:r>
      <w:r w:rsidRPr="00957FF8">
        <w:rPr>
          <w:rFonts w:ascii="Times New Roman" w:eastAsia="Times New Roman" w:hAnsi="Times New Roman" w:cs="B Lotus" w:hint="cs"/>
          <w:sz w:val="28"/>
          <w:szCs w:val="28"/>
          <w:rtl/>
        </w:rPr>
        <w:softHyphen/>
        <w:t>است و به دو جزء اختصاصی : 1-خودپندارۀ تحصیلی 2-خودپندارۀ غیر تحصیلی تقسیم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گردد.</w:t>
      </w:r>
    </w:p>
    <w:p w:rsidR="00957FF8" w:rsidRPr="00957FF8" w:rsidRDefault="00957FF8" w:rsidP="00D10CFF">
      <w:pPr>
        <w:bidi/>
        <w:spacing w:after="0" w:line="360" w:lineRule="auto"/>
        <w:jc w:val="both"/>
        <w:rPr>
          <w:rFonts w:ascii="Times New Roman" w:eastAsia="Times New Roman" w:hAnsi="Times New Roman" w:cs="B Lotus"/>
          <w:sz w:val="28"/>
          <w:szCs w:val="28"/>
        </w:rPr>
      </w:pPr>
      <w:r w:rsidRPr="00957FF8">
        <w:rPr>
          <w:rFonts w:ascii="Times New Roman" w:eastAsia="Times New Roman" w:hAnsi="Times New Roman" w:cs="B Lotus" w:hint="cs"/>
          <w:sz w:val="28"/>
          <w:szCs w:val="28"/>
          <w:rtl/>
        </w:rPr>
        <w:t>مؤلفه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خودپندارۀ غیر تحصیلی هم به سه مؤلفۀ خودپنداره اجتماعی، خودپندارۀ هیجانی و خود پندارۀ بدنی تقسیم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w:t>
      </w:r>
    </w:p>
    <w:p w:rsidR="00957FF8" w:rsidRPr="00957FF8" w:rsidRDefault="00957FF8" w:rsidP="00D10CFF">
      <w:pPr>
        <w:tabs>
          <w:tab w:val="left" w:pos="3060"/>
        </w:tabs>
        <w:bidi/>
        <w:spacing w:after="0" w:line="360" w:lineRule="auto"/>
        <w:jc w:val="center"/>
        <w:rPr>
          <w:rFonts w:ascii="Times New Roman" w:eastAsia="Times New Roman" w:hAnsi="Times New Roman" w:cs="B Lotus"/>
          <w:b/>
          <w:bCs/>
          <w:sz w:val="24"/>
          <w:szCs w:val="24"/>
          <w:rtl/>
          <w:lang w:bidi="fa-IR"/>
        </w:rPr>
      </w:pPr>
      <w:r w:rsidRPr="00957FF8">
        <w:rPr>
          <w:rFonts w:ascii="Times New Roman" w:eastAsia="Times New Roman" w:hAnsi="Times New Roman" w:cs="B Lotus" w:hint="cs"/>
          <w:b/>
          <w:bCs/>
          <w:sz w:val="24"/>
          <w:szCs w:val="24"/>
          <w:rtl/>
        </w:rPr>
        <w:t>خود</w:t>
      </w:r>
      <w:r w:rsidRPr="00957FF8">
        <w:rPr>
          <w:rFonts w:ascii="Times New Roman" w:eastAsia="Times New Roman" w:hAnsi="Times New Roman" w:cs="B Lotus" w:hint="cs"/>
          <w:b/>
          <w:bCs/>
          <w:sz w:val="24"/>
          <w:szCs w:val="24"/>
          <w:rtl/>
        </w:rPr>
        <w:softHyphen/>
        <w:t>پندارۀ کلی</w:t>
      </w:r>
    </w:p>
    <w:p w:rsidR="00957FF8" w:rsidRPr="00957FF8" w:rsidRDefault="0076521F" w:rsidP="00D10CFF">
      <w:pPr>
        <w:bidi/>
        <w:spacing w:after="0" w:line="360" w:lineRule="auto"/>
        <w:jc w:val="both"/>
        <w:rPr>
          <w:rFonts w:ascii="Times New Roman" w:eastAsia="Times New Roman" w:hAnsi="Times New Roman" w:cs="B Lotus"/>
          <w:sz w:val="28"/>
          <w:szCs w:val="28"/>
          <w:rtl/>
        </w:rPr>
      </w:pPr>
      <w:r>
        <w:rPr>
          <w:noProof/>
          <w:lang w:bidi="fa-IR"/>
        </w:rPr>
        <mc:AlternateContent>
          <mc:Choice Requires="wps">
            <w:drawing>
              <wp:anchor distT="0" distB="0" distL="114299" distR="114299" simplePos="0" relativeHeight="251670016" behindDoc="0" locked="0" layoutInCell="1" allowOverlap="1">
                <wp:simplePos x="0" y="0"/>
                <wp:positionH relativeFrom="column">
                  <wp:posOffset>4899659</wp:posOffset>
                </wp:positionH>
                <wp:positionV relativeFrom="paragraph">
                  <wp:posOffset>46990</wp:posOffset>
                </wp:positionV>
                <wp:extent cx="0" cy="171450"/>
                <wp:effectExtent l="76200" t="0" r="38100" b="3810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714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D9E372" id="Straight Arrow Connector 14" o:spid="_x0000_s1026" type="#_x0000_t32" style="position:absolute;left:0;text-align:left;margin-left:385.8pt;margin-top:3.7pt;width:0;height:13.5pt;z-index:2516700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">
                <v:stroke endarrow="block"/>
                <o:lock v:ext="edit" shapetype="f"/>
              </v:shape>
            </w:pict>
          </mc:Fallback>
        </mc:AlternateContent>
      </w:r>
      <w:r>
        <w:rPr>
          <w:noProof/>
          <w:lang w:bidi="fa-IR"/>
        </w:rPr>
        <mc:AlternateContent>
          <mc:Choice Requires="wps">
            <w:drawing>
              <wp:anchor distT="0" distB="0" distL="114299" distR="114299" simplePos="0" relativeHeight="251668992" behindDoc="0" locked="0" layoutInCell="1" allowOverlap="1">
                <wp:simplePos x="0" y="0"/>
                <wp:positionH relativeFrom="column">
                  <wp:posOffset>1499234</wp:posOffset>
                </wp:positionH>
                <wp:positionV relativeFrom="paragraph">
                  <wp:posOffset>66040</wp:posOffset>
                </wp:positionV>
                <wp:extent cx="0" cy="152400"/>
                <wp:effectExtent l="76200" t="0" r="38100" b="3810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FC14D9" id="Straight Arrow Connector 13" o:spid="_x0000_s1026" type="#_x0000_t32" style="position:absolute;left:0;text-align:left;margin-left:118.05pt;margin-top:5.2pt;width:0;height:12pt;z-index:2516689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">
                <v:stroke endarrow="block"/>
                <o:lock v:ext="edit" shapetype="f"/>
              </v:shape>
            </w:pict>
          </mc:Fallback>
        </mc:AlternateContent>
      </w:r>
      <w:r>
        <w:rPr>
          <w:noProof/>
          <w:lang w:bidi="fa-IR"/>
        </w:rPr>
        <mc:AlternateContent>
          <mc:Choice Requires="wps">
            <w:drawing>
              <wp:anchor distT="0" distB="0" distL="114300" distR="114300" simplePos="0" relativeHeight="251667968" behindDoc="0" locked="0" layoutInCell="1" allowOverlap="1">
                <wp:simplePos x="0" y="0"/>
                <wp:positionH relativeFrom="column">
                  <wp:posOffset>1499235</wp:posOffset>
                </wp:positionH>
                <wp:positionV relativeFrom="paragraph">
                  <wp:posOffset>46990</wp:posOffset>
                </wp:positionV>
                <wp:extent cx="3400425" cy="19050"/>
                <wp:effectExtent l="0" t="0" r="9525" b="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3400425" cy="19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162377" id="Straight Arrow Connector 12" o:spid="_x0000_s1026" type="#_x0000_t32" style="position:absolute;left:0;text-align:left;margin-left:118.05pt;margin-top:3.7pt;width:267.75pt;height:1.5pt;flip:y;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">
                <o:lock v:ext="edit" shapetype="f"/>
              </v:shape>
            </w:pict>
          </mc:Fallback>
        </mc:AlternateContent>
      </w:r>
    </w:p>
    <w:p w:rsidR="00957FF8" w:rsidRPr="00957FF8" w:rsidRDefault="00957FF8" w:rsidP="00D10CFF">
      <w:pPr>
        <w:tabs>
          <w:tab w:val="left" w:pos="6495"/>
        </w:tabs>
        <w:bidi/>
        <w:spacing w:after="0" w:line="360" w:lineRule="auto"/>
        <w:jc w:val="both"/>
        <w:rPr>
          <w:rFonts w:ascii="Times New Roman" w:eastAsia="Times New Roman" w:hAnsi="Times New Roman" w:cs="B Lotus"/>
          <w:b/>
          <w:bCs/>
          <w:sz w:val="24"/>
          <w:szCs w:val="24"/>
          <w:rtl/>
        </w:rPr>
      </w:pPr>
      <w:r w:rsidRPr="00957FF8">
        <w:rPr>
          <w:rFonts w:ascii="Times New Roman" w:eastAsia="Times New Roman" w:hAnsi="Times New Roman" w:cs="B Lotus" w:hint="cs"/>
          <w:b/>
          <w:bCs/>
          <w:sz w:val="24"/>
          <w:szCs w:val="24"/>
          <w:rtl/>
        </w:rPr>
        <w:t xml:space="preserve">               خود</w:t>
      </w:r>
      <w:r w:rsidRPr="00957FF8">
        <w:rPr>
          <w:rFonts w:ascii="Times New Roman" w:eastAsia="Times New Roman" w:hAnsi="Times New Roman" w:cs="B Lotus" w:hint="cs"/>
          <w:b/>
          <w:bCs/>
          <w:sz w:val="24"/>
          <w:szCs w:val="24"/>
          <w:rtl/>
        </w:rPr>
        <w:softHyphen/>
        <w:t>پندارۀ تحصیلی</w:t>
      </w:r>
      <w:r w:rsidRPr="00957FF8">
        <w:rPr>
          <w:rFonts w:ascii="Times New Roman" w:eastAsia="Times New Roman" w:hAnsi="Times New Roman" w:cs="B Lotus"/>
          <w:b/>
          <w:bCs/>
          <w:sz w:val="24"/>
          <w:szCs w:val="24"/>
          <w:rtl/>
        </w:rPr>
        <w:tab/>
      </w:r>
      <w:r w:rsidRPr="00957FF8">
        <w:rPr>
          <w:rFonts w:ascii="Times New Roman" w:eastAsia="Times New Roman" w:hAnsi="Times New Roman" w:cs="B Lotus" w:hint="cs"/>
          <w:b/>
          <w:bCs/>
          <w:sz w:val="24"/>
          <w:szCs w:val="24"/>
          <w:rtl/>
        </w:rPr>
        <w:t>خود</w:t>
      </w:r>
      <w:r w:rsidRPr="00957FF8">
        <w:rPr>
          <w:rFonts w:ascii="Times New Roman" w:eastAsia="Times New Roman" w:hAnsi="Times New Roman" w:cs="B Lotus" w:hint="cs"/>
          <w:b/>
          <w:bCs/>
          <w:sz w:val="24"/>
          <w:szCs w:val="24"/>
          <w:rtl/>
        </w:rPr>
        <w:softHyphen/>
        <w:t>پندارۀ غیر</w:t>
      </w:r>
      <w:r w:rsidRPr="00957FF8">
        <w:rPr>
          <w:rFonts w:ascii="Times New Roman" w:eastAsia="Times New Roman" w:hAnsi="Times New Roman" w:cs="B Lotus"/>
          <w:b/>
          <w:bCs/>
          <w:sz w:val="24"/>
          <w:szCs w:val="24"/>
          <w:rtl/>
        </w:rPr>
        <w:softHyphen/>
      </w:r>
      <w:r w:rsidRPr="00957FF8">
        <w:rPr>
          <w:rFonts w:ascii="Times New Roman" w:eastAsia="Times New Roman" w:hAnsi="Times New Roman" w:cs="B Lotus" w:hint="cs"/>
          <w:b/>
          <w:bCs/>
          <w:sz w:val="24"/>
          <w:szCs w:val="24"/>
          <w:rtl/>
        </w:rPr>
        <w:t>تحصیلی</w:t>
      </w:r>
    </w:p>
    <w:p w:rsidR="00957FF8" w:rsidRPr="00957FF8" w:rsidRDefault="0076521F" w:rsidP="00D10CFF">
      <w:pPr>
        <w:tabs>
          <w:tab w:val="left" w:pos="6495"/>
        </w:tabs>
        <w:bidi/>
        <w:spacing w:after="0" w:line="360" w:lineRule="auto"/>
        <w:jc w:val="both"/>
        <w:rPr>
          <w:rFonts w:ascii="Times New Roman" w:eastAsia="Times New Roman" w:hAnsi="Times New Roman" w:cs="B Lotus"/>
          <w:b/>
          <w:bCs/>
          <w:sz w:val="24"/>
          <w:szCs w:val="24"/>
          <w:rtl/>
        </w:rPr>
      </w:pPr>
      <w:r>
        <w:rPr>
          <w:noProof/>
          <w:lang w:bidi="fa-IR"/>
        </w:rPr>
        <mc:AlternateContent>
          <mc:Choice Requires="wps">
            <w:drawing>
              <wp:anchor distT="0" distB="0" distL="114300" distR="114300" simplePos="0" relativeHeight="251672064" behindDoc="0" locked="0" layoutInCell="1" allowOverlap="1">
                <wp:simplePos x="0" y="0"/>
                <wp:positionH relativeFrom="column">
                  <wp:posOffset>4975860</wp:posOffset>
                </wp:positionH>
                <wp:positionV relativeFrom="paragraph">
                  <wp:posOffset>21590</wp:posOffset>
                </wp:positionV>
                <wp:extent cx="9525" cy="276225"/>
                <wp:effectExtent l="0" t="0" r="9525" b="9525"/>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525" cy="2762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801927" id="Straight Arrow Connector 11" o:spid="_x0000_s1026" type="#_x0000_t32" style="position:absolute;left:0;text-align:left;margin-left:391.8pt;margin-top:1.7pt;width:.75pt;height:21.7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">
                <o:lock v:ext="edit" shapetype="f"/>
              </v:shape>
            </w:pict>
          </mc:Fallback>
        </mc:AlternateContent>
      </w:r>
      <w:r>
        <w:rPr>
          <w:noProof/>
          <w:lang w:bidi="fa-IR"/>
        </w:rPr>
        <mc:AlternateContent>
          <mc:Choice Requires="wps">
            <w:drawing>
              <wp:anchor distT="0" distB="0" distL="114300" distR="114300" simplePos="0" relativeHeight="251671040" behindDoc="0" locked="0" layoutInCell="1" allowOverlap="1">
                <wp:simplePos x="0" y="0"/>
                <wp:positionH relativeFrom="column">
                  <wp:posOffset>1327785</wp:posOffset>
                </wp:positionH>
                <wp:positionV relativeFrom="paragraph">
                  <wp:posOffset>21590</wp:posOffset>
                </wp:positionV>
                <wp:extent cx="9525" cy="276225"/>
                <wp:effectExtent l="0" t="0" r="9525" b="9525"/>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525" cy="2762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C3B8AE" id="Straight Arrow Connector 10" o:spid="_x0000_s1026" type="#_x0000_t32" style="position:absolute;left:0;text-align:left;margin-left:104.55pt;margin-top:1.7pt;width:.75pt;height:21.7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">
                <o:lock v:ext="edit" shapetype="f"/>
              </v:shape>
            </w:pict>
          </mc:Fallback>
        </mc:AlternateContent>
      </w:r>
    </w:p>
    <w:p w:rsidR="00957FF8" w:rsidRPr="00957FF8" w:rsidRDefault="0076521F" w:rsidP="00D10CFF">
      <w:pPr>
        <w:tabs>
          <w:tab w:val="left" w:pos="6495"/>
        </w:tabs>
        <w:bidi/>
        <w:spacing w:after="0" w:line="360" w:lineRule="auto"/>
        <w:jc w:val="both"/>
        <w:rPr>
          <w:rFonts w:ascii="Times New Roman" w:eastAsia="Times New Roman" w:hAnsi="Times New Roman" w:cs="B Lotus"/>
          <w:b/>
          <w:bCs/>
          <w:sz w:val="24"/>
          <w:szCs w:val="24"/>
          <w:rtl/>
        </w:rPr>
      </w:pPr>
      <w:r>
        <w:rPr>
          <w:noProof/>
          <w:lang w:bidi="fa-IR"/>
        </w:rPr>
        <mc:AlternateContent>
          <mc:Choice Requires="wps">
            <w:drawing>
              <wp:anchor distT="0" distB="0" distL="114300" distR="114300" simplePos="0" relativeHeight="251681280" behindDoc="0" locked="0" layoutInCell="1" allowOverlap="1">
                <wp:simplePos x="0" y="0"/>
                <wp:positionH relativeFrom="column">
                  <wp:posOffset>755650</wp:posOffset>
                </wp:positionH>
                <wp:positionV relativeFrom="paragraph">
                  <wp:posOffset>28575</wp:posOffset>
                </wp:positionV>
                <wp:extent cx="635" cy="313690"/>
                <wp:effectExtent l="0" t="0" r="18415" b="1016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35" cy="3136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6ED75B" id="Straight Arrow Connector 9" o:spid="_x0000_s1026" type="#_x0000_t32" style="position:absolute;left:0;text-align:left;margin-left:59.5pt;margin-top:2.25pt;width:.05pt;height:24.7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">
                <o:lock v:ext="edit" shapetype="f"/>
              </v:shape>
            </w:pict>
          </mc:Fallback>
        </mc:AlternateContent>
      </w:r>
      <w:r>
        <w:rPr>
          <w:noProof/>
          <w:lang w:bidi="fa-IR"/>
        </w:rPr>
        <mc:AlternateContent>
          <mc:Choice Requires="wps">
            <w:drawing>
              <wp:anchor distT="4294967295" distB="4294967295" distL="114300" distR="114300" simplePos="0" relativeHeight="251673088" behindDoc="0" locked="0" layoutInCell="1" allowOverlap="1">
                <wp:simplePos x="0" y="0"/>
                <wp:positionH relativeFrom="column">
                  <wp:posOffset>756285</wp:posOffset>
                </wp:positionH>
                <wp:positionV relativeFrom="paragraph">
                  <wp:posOffset>28574</wp:posOffset>
                </wp:positionV>
                <wp:extent cx="1257300" cy="0"/>
                <wp:effectExtent l="0" t="0" r="0" b="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257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B0CF8F" id="Straight Arrow Connector 8" o:spid="_x0000_s1026" type="#_x0000_t32" style="position:absolute;left:0;text-align:left;margin-left:59.55pt;margin-top:2.25pt;width:99pt;height:0;z-index:2516730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">
                <o:lock v:ext="edit" shapetype="f"/>
              </v:shape>
            </w:pict>
          </mc:Fallback>
        </mc:AlternateContent>
      </w:r>
      <w:r>
        <w:rPr>
          <w:noProof/>
          <w:lang w:bidi="fa-IR"/>
        </w:rPr>
        <mc:AlternateContent>
          <mc:Choice Requires="wps">
            <w:drawing>
              <wp:anchor distT="0" distB="0" distL="114300" distR="114300" simplePos="0" relativeHeight="251680256" behindDoc="0" locked="0" layoutInCell="1" allowOverlap="1">
                <wp:simplePos x="0" y="0"/>
                <wp:positionH relativeFrom="column">
                  <wp:posOffset>1337310</wp:posOffset>
                </wp:positionH>
                <wp:positionV relativeFrom="paragraph">
                  <wp:posOffset>8255</wp:posOffset>
                </wp:positionV>
                <wp:extent cx="635" cy="381000"/>
                <wp:effectExtent l="0" t="0" r="18415" b="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35" cy="3810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22B84A" id="Straight Arrow Connector 7" o:spid="_x0000_s1026" type="#_x0000_t32" style="position:absolute;left:0;text-align:left;margin-left:105.3pt;margin-top:.65pt;width:.05pt;height:30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">
                <o:lock v:ext="edit" shapetype="f"/>
              </v:shape>
            </w:pict>
          </mc:Fallback>
        </mc:AlternateContent>
      </w:r>
      <w:r>
        <w:rPr>
          <w:noProof/>
          <w:lang w:bidi="fa-IR"/>
        </w:rPr>
        <mc:AlternateContent>
          <mc:Choice Requires="wps">
            <w:drawing>
              <wp:anchor distT="0" distB="0" distL="114300" distR="114300" simplePos="0" relativeHeight="251679232" behindDoc="0" locked="0" layoutInCell="1" allowOverlap="1">
                <wp:simplePos x="0" y="0"/>
                <wp:positionH relativeFrom="column">
                  <wp:posOffset>2013585</wp:posOffset>
                </wp:positionH>
                <wp:positionV relativeFrom="paragraph">
                  <wp:posOffset>27305</wp:posOffset>
                </wp:positionV>
                <wp:extent cx="635" cy="361950"/>
                <wp:effectExtent l="0" t="0" r="18415" b="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35" cy="3619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87376E" id="Straight Arrow Connector 6" o:spid="_x0000_s1026" type="#_x0000_t32" style="position:absolute;left:0;text-align:left;margin-left:158.55pt;margin-top:2.15pt;width:.05pt;height:28.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">
                <o:lock v:ext="edit" shapetype="f"/>
              </v:shape>
            </w:pict>
          </mc:Fallback>
        </mc:AlternateContent>
      </w:r>
      <w:r>
        <w:rPr>
          <w:noProof/>
          <w:lang w:bidi="fa-IR"/>
        </w:rPr>
        <mc:AlternateContent>
          <mc:Choice Requires="wps">
            <w:drawing>
              <wp:anchor distT="0" distB="0" distL="114299" distR="114299" simplePos="0" relativeHeight="251678208" behindDoc="0" locked="0" layoutInCell="1" allowOverlap="1">
                <wp:simplePos x="0" y="0"/>
                <wp:positionH relativeFrom="column">
                  <wp:posOffset>4471034</wp:posOffset>
                </wp:positionH>
                <wp:positionV relativeFrom="paragraph">
                  <wp:posOffset>27305</wp:posOffset>
                </wp:positionV>
                <wp:extent cx="0" cy="36195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619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834A12" id="Straight Arrow Connector 5" o:spid="_x0000_s1026" type="#_x0000_t32" style="position:absolute;left:0;text-align:left;margin-left:352.05pt;margin-top:2.15pt;width:0;height:28.5pt;z-index:2516782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">
                <o:lock v:ext="edit" shapetype="f"/>
              </v:shape>
            </w:pict>
          </mc:Fallback>
        </mc:AlternateContent>
      </w:r>
      <w:r>
        <w:rPr>
          <w:noProof/>
          <w:lang w:bidi="fa-IR"/>
        </w:rPr>
        <mc:AlternateContent>
          <mc:Choice Requires="wps">
            <w:drawing>
              <wp:anchor distT="0" distB="0" distL="114299" distR="114299" simplePos="0" relativeHeight="251677184" behindDoc="0" locked="0" layoutInCell="1" allowOverlap="1">
                <wp:simplePos x="0" y="0"/>
                <wp:positionH relativeFrom="column">
                  <wp:posOffset>5147309</wp:posOffset>
                </wp:positionH>
                <wp:positionV relativeFrom="paragraph">
                  <wp:posOffset>27305</wp:posOffset>
                </wp:positionV>
                <wp:extent cx="0" cy="361950"/>
                <wp:effectExtent l="0" t="0" r="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619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7B30E1" id="Straight Arrow Connector 4" o:spid="_x0000_s1026" type="#_x0000_t32" style="position:absolute;left:0;text-align:left;margin-left:405.3pt;margin-top:2.15pt;width:0;height:28.5pt;z-index:2516771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">
                <o:lock v:ext="edit" shapetype="f"/>
              </v:shape>
            </w:pict>
          </mc:Fallback>
        </mc:AlternateContent>
      </w:r>
      <w:r>
        <w:rPr>
          <w:noProof/>
          <w:lang w:bidi="fa-IR"/>
        </w:rPr>
        <mc:AlternateContent>
          <mc:Choice Requires="wps">
            <w:drawing>
              <wp:anchor distT="0" distB="0" distL="114300" distR="114300" simplePos="0" relativeHeight="251675136" behindDoc="0" locked="0" layoutInCell="1" allowOverlap="1">
                <wp:simplePos x="0" y="0"/>
                <wp:positionH relativeFrom="column">
                  <wp:posOffset>5823585</wp:posOffset>
                </wp:positionH>
                <wp:positionV relativeFrom="paragraph">
                  <wp:posOffset>27305</wp:posOffset>
                </wp:positionV>
                <wp:extent cx="635" cy="361950"/>
                <wp:effectExtent l="0" t="0" r="18415"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35" cy="3619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6A998F" id="Straight Arrow Connector 3" o:spid="_x0000_s1026" type="#_x0000_t32" style="position:absolute;left:0;text-align:left;margin-left:458.55pt;margin-top:2.15pt;width:.05pt;height:28.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">
                <o:lock v:ext="edit" shapetype="f"/>
              </v:shape>
            </w:pict>
          </mc:Fallback>
        </mc:AlternateContent>
      </w:r>
      <w:r>
        <w:rPr>
          <w:noProof/>
          <w:lang w:bidi="fa-IR"/>
        </w:rPr>
        <mc:AlternateContent>
          <mc:Choice Requires="wps">
            <w:drawing>
              <wp:anchor distT="0" distB="0" distL="114299" distR="114299" simplePos="0" relativeHeight="251676160" behindDoc="0" locked="0" layoutInCell="1" allowOverlap="1">
                <wp:simplePos x="0" y="0"/>
                <wp:positionH relativeFrom="column">
                  <wp:posOffset>3956684</wp:posOffset>
                </wp:positionH>
                <wp:positionV relativeFrom="paragraph">
                  <wp:posOffset>27305</wp:posOffset>
                </wp:positionV>
                <wp:extent cx="0" cy="36195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619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EF87E8" id="Straight Arrow Connector 2" o:spid="_x0000_s1026" type="#_x0000_t32" style="position:absolute;left:0;text-align:left;margin-left:311.55pt;margin-top:2.15pt;width:0;height:28.5pt;z-index:2516761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">
                <o:lock v:ext="edit" shapetype="f"/>
              </v:shape>
            </w:pict>
          </mc:Fallback>
        </mc:AlternateContent>
      </w:r>
      <w:r>
        <w:rPr>
          <w:noProof/>
          <w:lang w:bidi="fa-IR"/>
        </w:rPr>
        <mc:AlternateContent>
          <mc:Choice Requires="wps">
            <w:drawing>
              <wp:anchor distT="0" distB="0" distL="114300" distR="114300" simplePos="0" relativeHeight="251674112" behindDoc="0" locked="0" layoutInCell="1" allowOverlap="1">
                <wp:simplePos x="0" y="0"/>
                <wp:positionH relativeFrom="column">
                  <wp:posOffset>3956685</wp:posOffset>
                </wp:positionH>
                <wp:positionV relativeFrom="paragraph">
                  <wp:posOffset>8255</wp:posOffset>
                </wp:positionV>
                <wp:extent cx="1866900" cy="1905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866900" cy="19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3DFF9E" id="Straight Arrow Connector 1" o:spid="_x0000_s1026" type="#_x0000_t32" style="position:absolute;left:0;text-align:left;margin-left:311.55pt;margin-top:.65pt;width:147pt;height:1.5pt;flip:y;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">
                <o:lock v:ext="edit" shapetype="f"/>
              </v:shape>
            </w:pict>
          </mc:Fallback>
        </mc:AlternateContent>
      </w:r>
    </w:p>
    <w:p w:rsidR="00957FF8" w:rsidRPr="00957FF8" w:rsidRDefault="00957FF8" w:rsidP="00D10CFF">
      <w:pPr>
        <w:tabs>
          <w:tab w:val="left" w:pos="6495"/>
        </w:tabs>
        <w:bidi/>
        <w:spacing w:after="0" w:line="360" w:lineRule="auto"/>
        <w:jc w:val="both"/>
        <w:rPr>
          <w:rFonts w:ascii="Times New Roman" w:eastAsia="Times New Roman" w:hAnsi="Times New Roman" w:cs="B Lotus"/>
          <w:b/>
          <w:bCs/>
          <w:sz w:val="24"/>
          <w:szCs w:val="24"/>
        </w:rPr>
      </w:pPr>
    </w:p>
    <w:p w:rsidR="00957FF8" w:rsidRPr="00957FF8" w:rsidRDefault="00957FF8" w:rsidP="00D10CFF">
      <w:pPr>
        <w:tabs>
          <w:tab w:val="left" w:pos="6495"/>
        </w:tabs>
        <w:bidi/>
        <w:spacing w:after="0" w:line="360" w:lineRule="auto"/>
        <w:jc w:val="both"/>
        <w:rPr>
          <w:rFonts w:ascii="Times New Roman" w:eastAsia="Times New Roman" w:hAnsi="Times New Roman" w:cs="B Lotus"/>
          <w:b/>
          <w:bCs/>
          <w:sz w:val="24"/>
          <w:szCs w:val="24"/>
          <w:rtl/>
        </w:rPr>
      </w:pPr>
      <w:r w:rsidRPr="00957FF8">
        <w:rPr>
          <w:rFonts w:ascii="Times New Roman" w:eastAsia="Times New Roman" w:hAnsi="Times New Roman" w:cs="B Lotus" w:hint="cs"/>
          <w:b/>
          <w:bCs/>
          <w:sz w:val="24"/>
          <w:szCs w:val="24"/>
          <w:rtl/>
        </w:rPr>
        <w:t>انگلیسی        تاریخ       ریاضی       علوم                                           اجتماعی       هیجانی      بدنی</w:t>
      </w:r>
    </w:p>
    <w:p w:rsidR="00957FF8" w:rsidRPr="00957FF8" w:rsidRDefault="00957FF8" w:rsidP="00D10CFF">
      <w:pPr>
        <w:bidi/>
        <w:spacing w:after="0" w:line="360" w:lineRule="auto"/>
        <w:jc w:val="center"/>
        <w:rPr>
          <w:rFonts w:ascii="B Lotus" w:eastAsia="Times New Roman" w:hAnsi="B Lotus" w:cs="B Lotus"/>
          <w:sz w:val="24"/>
          <w:szCs w:val="24"/>
          <w:rtl/>
        </w:rPr>
      </w:pPr>
      <w:bookmarkStart w:id="19" w:name="_Toc420891422"/>
      <w:r w:rsidRPr="00957FF8">
        <w:rPr>
          <w:rFonts w:ascii="B Lotus" w:eastAsia="Times New Roman" w:hAnsi="B Lotus" w:cs="B Lotus" w:hint="cs"/>
          <w:sz w:val="24"/>
          <w:szCs w:val="24"/>
          <w:rtl/>
        </w:rPr>
        <w:t>شکل2-6 الگوی سلسله مراتبی</w:t>
      </w:r>
      <w:bookmarkEnd w:id="19"/>
      <w:r w:rsidRPr="00957FF8">
        <w:rPr>
          <w:rFonts w:ascii="B Lotus" w:eastAsia="Times New Roman" w:hAnsi="B Lotus" w:cs="B Lotus" w:hint="cs"/>
          <w:sz w:val="24"/>
          <w:szCs w:val="24"/>
          <w:rtl/>
        </w:rPr>
        <w:t xml:space="preserve"> </w:t>
      </w:r>
    </w:p>
    <w:p w:rsidR="00957FF8" w:rsidRPr="00957FF8" w:rsidRDefault="00957FF8" w:rsidP="00D10CFF">
      <w:pPr>
        <w:bidi/>
        <w:spacing w:after="0" w:line="360" w:lineRule="auto"/>
        <w:jc w:val="center"/>
        <w:rPr>
          <w:rFonts w:ascii="Times New Roman" w:eastAsia="Times New Roman" w:hAnsi="Times New Roman" w:cs="B Lotus"/>
          <w:b/>
          <w:bCs/>
          <w:sz w:val="24"/>
          <w:szCs w:val="24"/>
          <w:rtl/>
        </w:rPr>
      </w:pPr>
      <w:r w:rsidRPr="00957FF8">
        <w:rPr>
          <w:rFonts w:ascii="Times New Roman" w:eastAsia="Times New Roman" w:hAnsi="Times New Roman" w:cs="B Lotus" w:hint="cs"/>
          <w:b/>
          <w:bCs/>
          <w:sz w:val="24"/>
          <w:szCs w:val="24"/>
          <w:rtl/>
        </w:rPr>
        <w:t>(شاولسون، هانبر و استانتون، 1976)</w:t>
      </w:r>
    </w:p>
    <w:p w:rsidR="00957FF8" w:rsidRPr="00957FF8" w:rsidRDefault="00957FF8" w:rsidP="00D10CFF">
      <w:pPr>
        <w:bidi/>
        <w:spacing w:after="0" w:line="360" w:lineRule="auto"/>
        <w:jc w:val="both"/>
        <w:rPr>
          <w:rFonts w:ascii="Times New Roman" w:eastAsia="Times New Roman" w:hAnsi="Times New Roman" w:cs="B Lotus"/>
          <w:sz w:val="28"/>
          <w:szCs w:val="28"/>
          <w:rtl/>
        </w:rPr>
      </w:pPr>
      <w:r w:rsidRPr="00957FF8">
        <w:rPr>
          <w:rFonts w:ascii="Times New Roman" w:eastAsia="Times New Roman" w:hAnsi="Times New Roman" w:cs="B Lotus" w:hint="cs"/>
          <w:sz w:val="28"/>
          <w:szCs w:val="28"/>
          <w:rtl/>
        </w:rPr>
        <w:t>براساس این نظریه، خودپنداره هم چند بعدی و هم سلسله مراتبی است.</w:t>
      </w:r>
    </w:p>
    <w:p w:rsidR="00957FF8" w:rsidRPr="00957FF8" w:rsidRDefault="00957FF8" w:rsidP="00D10CFF">
      <w:pPr>
        <w:bidi/>
        <w:spacing w:after="0" w:line="360" w:lineRule="auto"/>
        <w:jc w:val="both"/>
        <w:rPr>
          <w:rFonts w:ascii="Times New Roman" w:eastAsia="Times New Roman" w:hAnsi="Times New Roman" w:cs="B Lotus"/>
          <w:b/>
          <w:bCs/>
          <w:sz w:val="32"/>
          <w:szCs w:val="32"/>
          <w:rtl/>
          <w:lang w:val="en-CA" w:bidi="fa-IR"/>
        </w:rPr>
      </w:pPr>
      <w:r w:rsidRPr="00957FF8">
        <w:rPr>
          <w:rFonts w:ascii="Times New Roman" w:eastAsia="Times New Roman" w:hAnsi="Times New Roman" w:cs="B Lotus" w:hint="cs"/>
          <w:sz w:val="28"/>
          <w:szCs w:val="28"/>
          <w:rtl/>
        </w:rPr>
        <w:t>جنبۀ چند بعدی به این واقعیت اشاره دارد که فرد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تواند در مورد جنبه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مختلف زندگی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اش خودپنداره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متفاوتی داشته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باشد. مثلاً فرد ممکن است احساس کند مهارت</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اجتماعی بالا دارد اما ورزشکار خوبی نیست. تعداد جنبه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هایی که فرد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تواند دربارۀ آنها خودپنداره داشته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باشد عملاً نامحدود است، ولی شاولسون (1976) مطرح کرد که برای کودکان و نوجوانان هفت بعد بیشترین اهمیت را دارد: خودپنداره در مورد موضوعات درسی، خودپنداره درباره</w:t>
      </w:r>
      <w:r w:rsidRPr="00957FF8">
        <w:rPr>
          <w:rFonts w:ascii="Times New Roman" w:eastAsia="Times New Roman" w:hAnsi="Times New Roman" w:cs="B Lotus" w:hint="cs"/>
          <w:sz w:val="28"/>
          <w:szCs w:val="28"/>
          <w:rtl/>
        </w:rPr>
        <w:softHyphen/>
        <w:t>ی زبان انگلیسی، خودپنداره درباره</w:t>
      </w:r>
      <w:r w:rsidRPr="00957FF8">
        <w:rPr>
          <w:rFonts w:ascii="Times New Roman" w:eastAsia="Times New Roman" w:hAnsi="Times New Roman" w:cs="B Lotus" w:hint="cs"/>
          <w:sz w:val="28"/>
          <w:szCs w:val="28"/>
          <w:rtl/>
        </w:rPr>
        <w:softHyphen/>
        <w:t>ی ریاضیات، خودپنداره درباره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ی روابط با همسالان، خودپنداره در مورد روابط با والدین، خودپنداره قیافه و خودپندارۀ توانایی ورزشی. این عوامل در ذهن به صورت سلسله مراتبی تنظیم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شوند، به این معنا که سه عامل مرتبط با مدرسه مجموعاً خودپندارۀ تحصیلی را تشکیل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دهند، در حالی که چهار عامل دیگر در مجموع خودپندارۀ غیر تحصیلی را تشکیل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دهند، پس این دو عامل (خودپندارۀ تحصیلی و غیر</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 xml:space="preserve">تحصیلی) خود پندارۀ کلی را </w:t>
      </w:r>
      <w:r w:rsidRPr="00957FF8">
        <w:rPr>
          <w:rFonts w:ascii="Times New Roman" w:eastAsia="Times New Roman" w:hAnsi="Times New Roman" w:cs="B Lotus" w:hint="cs"/>
          <w:sz w:val="28"/>
          <w:szCs w:val="28"/>
          <w:rtl/>
        </w:rPr>
        <w:lastRenderedPageBreak/>
        <w:t>تشکیل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دهند. اگر چه مدل شاولسون (1976) بر حسب نظر فرد در مورد جنبه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مختلف از خودپنداره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 متفاوتی تشکیل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شود، درجۀ اهمیت خودپنداره ها برای افراد مختلف متفاوت است. بنابر</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این برای یک فوتبالیست حرفه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ای احتمالاً خودپندارۀ توانایی جسمانی در خودپندارۀ کلی اهمیت ویژه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ای خواهد</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داشت، در حالی که ممکن است خودپندارۀ کلی اهمیت کمتری داشته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باشد. همچنین شواهد موجود نشان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دهد که افراد هنگام تشکیل عزت نفسی کلی به جنبه</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هایی از خودپنداره بیشتر اهمیت می</w:t>
      </w:r>
      <w:r w:rsidRPr="00957FF8">
        <w:rPr>
          <w:rFonts w:ascii="Times New Roman" w:eastAsia="Times New Roman" w:hAnsi="Times New Roman" w:cs="B Lotus"/>
          <w:sz w:val="28"/>
          <w:szCs w:val="28"/>
          <w:rtl/>
        </w:rPr>
        <w:softHyphen/>
      </w:r>
      <w:r w:rsidRPr="00957FF8">
        <w:rPr>
          <w:rFonts w:ascii="Times New Roman" w:eastAsia="Times New Roman" w:hAnsi="Times New Roman" w:cs="B Lotus" w:hint="cs"/>
          <w:sz w:val="28"/>
          <w:szCs w:val="28"/>
          <w:rtl/>
        </w:rPr>
        <w:t>دهند که احساس خوبی دربارۀ آنها دارند.</w:t>
      </w:r>
    </w:p>
    <w:p w:rsidR="00957FF8" w:rsidRPr="00957FF8" w:rsidRDefault="00957FF8" w:rsidP="00D10CFF">
      <w:pPr>
        <w:bidi/>
        <w:spacing w:after="0" w:line="360" w:lineRule="auto"/>
        <w:rPr>
          <w:rFonts w:ascii="B Lotus" w:eastAsia="Times New Roman" w:hAnsi="B Lotus" w:cs="B Lotus"/>
          <w:b/>
          <w:bCs/>
          <w:sz w:val="32"/>
          <w:szCs w:val="32"/>
          <w:rtl/>
          <w:lang w:bidi="fa-IR"/>
        </w:rPr>
      </w:pPr>
      <w:bookmarkStart w:id="20" w:name="_Toc420890833"/>
      <w:r w:rsidRPr="00957FF8">
        <w:rPr>
          <w:rFonts w:ascii="B Lotus" w:eastAsia="Times New Roman" w:hAnsi="B Lotus" w:cs="B Lotus" w:hint="cs"/>
          <w:b/>
          <w:bCs/>
          <w:sz w:val="32"/>
          <w:szCs w:val="32"/>
          <w:rtl/>
          <w:lang w:bidi="fa-IR"/>
        </w:rPr>
        <w:t>2-4 پیشینه تحقیق</w:t>
      </w:r>
      <w:bookmarkEnd w:id="20"/>
    </w:p>
    <w:p w:rsidR="00957FF8" w:rsidRPr="00957FF8" w:rsidRDefault="00957FF8" w:rsidP="00D10CFF">
      <w:pPr>
        <w:bidi/>
        <w:spacing w:after="0" w:line="360" w:lineRule="auto"/>
        <w:rPr>
          <w:rFonts w:ascii="B Lotus" w:eastAsia="Times New Roman" w:hAnsi="B Lotus" w:cs="B Lotus"/>
          <w:b/>
          <w:bCs/>
          <w:sz w:val="28"/>
          <w:szCs w:val="28"/>
          <w:rtl/>
          <w:lang w:val="en-GB" w:eastAsia="en-GB" w:bidi="fa-IR"/>
        </w:rPr>
      </w:pPr>
      <w:bookmarkStart w:id="21" w:name="_Toc420890834"/>
      <w:r w:rsidRPr="00957FF8">
        <w:rPr>
          <w:rFonts w:ascii="B Lotus" w:eastAsia="Times New Roman" w:hAnsi="B Lotus" w:cs="B Lotus" w:hint="cs"/>
          <w:b/>
          <w:bCs/>
          <w:sz w:val="28"/>
          <w:szCs w:val="28"/>
          <w:rtl/>
          <w:lang w:val="en-GB" w:eastAsia="en-GB" w:bidi="fa-IR"/>
        </w:rPr>
        <w:t>2-4-1 مروری بر پیشینه داخلی</w:t>
      </w:r>
      <w:bookmarkEnd w:id="21"/>
    </w:p>
    <w:p w:rsidR="00957FF8" w:rsidRPr="00957FF8" w:rsidRDefault="00957FF8" w:rsidP="00D10CFF">
      <w:pPr>
        <w:bidi/>
        <w:spacing w:after="0" w:line="360" w:lineRule="auto"/>
        <w:ind w:left="44"/>
        <w:jc w:val="both"/>
        <w:rPr>
          <w:rFonts w:ascii="Times New Roman" w:eastAsia="Times New Roman" w:hAnsi="Times New Roman" w:cs="B Lotus"/>
          <w:sz w:val="28"/>
          <w:szCs w:val="28"/>
          <w:rtl/>
          <w:lang w:val="en-GB" w:eastAsia="en-GB" w:bidi="fa-IR"/>
        </w:rPr>
      </w:pPr>
      <w:r w:rsidRPr="00957FF8">
        <w:rPr>
          <w:rFonts w:ascii="Times New Roman" w:eastAsia="Times New Roman" w:hAnsi="Times New Roman" w:cs="B Lotus" w:hint="cs"/>
          <w:sz w:val="28"/>
          <w:szCs w:val="28"/>
          <w:rtl/>
          <w:lang w:val="en-GB" w:eastAsia="en-GB" w:bidi="fa-IR"/>
        </w:rPr>
        <w:t>راد</w:t>
      </w:r>
      <w:r w:rsidRPr="00957FF8">
        <w:rPr>
          <w:rFonts w:ascii="Times New Roman" w:eastAsia="Times New Roman" w:hAnsi="Times New Roman" w:cs="B Lotus"/>
          <w:sz w:val="28"/>
          <w:szCs w:val="28"/>
          <w:rtl/>
          <w:lang w:val="en-GB" w:eastAsia="en-GB" w:bidi="fa-IR"/>
        </w:rPr>
        <w:softHyphen/>
      </w:r>
      <w:r w:rsidRPr="00957FF8">
        <w:rPr>
          <w:rFonts w:ascii="Times New Roman" w:eastAsia="Times New Roman" w:hAnsi="Times New Roman" w:cs="B Lotus" w:hint="cs"/>
          <w:sz w:val="28"/>
          <w:szCs w:val="28"/>
          <w:rtl/>
          <w:lang w:val="en-GB" w:eastAsia="en-GB" w:bidi="fa-IR"/>
        </w:rPr>
        <w:t>بخش، محمدی</w:t>
      </w:r>
      <w:r w:rsidRPr="00957FF8">
        <w:rPr>
          <w:rFonts w:ascii="Times New Roman" w:eastAsia="Times New Roman" w:hAnsi="Times New Roman" w:cs="B Lotus" w:hint="cs"/>
          <w:sz w:val="28"/>
          <w:szCs w:val="28"/>
          <w:rtl/>
          <w:lang w:val="en-GB" w:eastAsia="en-GB" w:bidi="fa-IR"/>
        </w:rPr>
        <w:softHyphen/>
        <w:t>فر، کیان ارثی (1392) در پژوهشی با موضوع اثر بخشی بازی و قصه</w:t>
      </w:r>
      <w:r w:rsidRPr="00957FF8">
        <w:rPr>
          <w:rFonts w:ascii="Times New Roman" w:eastAsia="Times New Roman" w:hAnsi="Times New Roman" w:cs="B Lotus" w:hint="cs"/>
          <w:sz w:val="28"/>
          <w:szCs w:val="28"/>
          <w:rtl/>
          <w:lang w:val="en-GB" w:eastAsia="en-GB" w:bidi="fa-IR"/>
        </w:rPr>
        <w:softHyphen/>
        <w:t>گویی بر افزایش خلاقیت کودکان نشان دادند که استفاده از روش</w:t>
      </w:r>
      <w:r w:rsidRPr="00957FF8">
        <w:rPr>
          <w:rFonts w:ascii="Times New Roman" w:eastAsia="Times New Roman" w:hAnsi="Times New Roman" w:cs="B Lotus" w:hint="cs"/>
          <w:sz w:val="28"/>
          <w:szCs w:val="28"/>
          <w:rtl/>
          <w:lang w:val="en-GB" w:eastAsia="en-GB" w:bidi="fa-IR"/>
        </w:rPr>
        <w:softHyphen/>
        <w:t>های بازی و قصه</w:t>
      </w:r>
      <w:r w:rsidRPr="00957FF8">
        <w:rPr>
          <w:rFonts w:ascii="Times New Roman" w:eastAsia="Times New Roman" w:hAnsi="Times New Roman" w:cs="B Lotus" w:hint="cs"/>
          <w:sz w:val="28"/>
          <w:szCs w:val="28"/>
          <w:rtl/>
          <w:lang w:val="en-GB" w:eastAsia="en-GB" w:bidi="fa-IR"/>
        </w:rPr>
        <w:softHyphen/>
        <w:t>گویی، با از بین بردن موانع خلاقیت، سکون فکری و کمک به حل مسائل با روندی لذّت بخش و سرگرم کننده موجب افزایش خلاقیت دانش</w:t>
      </w:r>
      <w:r w:rsidRPr="00957FF8">
        <w:rPr>
          <w:rFonts w:ascii="Times New Roman" w:eastAsia="Times New Roman" w:hAnsi="Times New Roman" w:cs="B Lotus" w:hint="cs"/>
          <w:sz w:val="28"/>
          <w:szCs w:val="28"/>
          <w:rtl/>
          <w:lang w:val="en-GB" w:eastAsia="en-GB" w:bidi="fa-IR"/>
        </w:rPr>
        <w:softHyphen/>
        <w:t>آموزان می</w:t>
      </w:r>
      <w:r w:rsidRPr="00957FF8">
        <w:rPr>
          <w:rFonts w:ascii="Times New Roman" w:eastAsia="Times New Roman" w:hAnsi="Times New Roman" w:cs="B Lotus" w:hint="cs"/>
          <w:sz w:val="28"/>
          <w:szCs w:val="28"/>
          <w:rtl/>
          <w:lang w:val="en-GB" w:eastAsia="en-GB" w:bidi="fa-IR"/>
        </w:rPr>
        <w:softHyphen/>
        <w:t>شود. به همین دلیل دانش</w:t>
      </w:r>
      <w:r w:rsidRPr="00957FF8">
        <w:rPr>
          <w:rFonts w:ascii="Times New Roman" w:eastAsia="Times New Roman" w:hAnsi="Times New Roman" w:cs="B Lotus" w:hint="cs"/>
          <w:sz w:val="28"/>
          <w:szCs w:val="28"/>
          <w:rtl/>
          <w:lang w:val="en-GB" w:eastAsia="en-GB" w:bidi="fa-IR"/>
        </w:rPr>
        <w:softHyphen/>
        <w:t>آموزانی که در جلسات بازی و قصه</w:t>
      </w:r>
      <w:r w:rsidRPr="00957FF8">
        <w:rPr>
          <w:rFonts w:ascii="Times New Roman" w:eastAsia="Times New Roman" w:hAnsi="Times New Roman" w:cs="B Lotus" w:hint="cs"/>
          <w:sz w:val="28"/>
          <w:szCs w:val="28"/>
          <w:rtl/>
          <w:lang w:val="en-GB" w:eastAsia="en-GB" w:bidi="fa-IR"/>
        </w:rPr>
        <w:softHyphen/>
        <w:t>گویی حضور می</w:t>
      </w:r>
      <w:r w:rsidRPr="00957FF8">
        <w:rPr>
          <w:rFonts w:ascii="Times New Roman" w:eastAsia="Times New Roman" w:hAnsi="Times New Roman" w:cs="B Lotus" w:hint="cs"/>
          <w:sz w:val="28"/>
          <w:szCs w:val="28"/>
          <w:rtl/>
          <w:lang w:val="en-GB" w:eastAsia="en-GB" w:bidi="fa-IR"/>
        </w:rPr>
        <w:softHyphen/>
        <w:t>یابند در یافتن راه</w:t>
      </w:r>
      <w:r w:rsidRPr="00957FF8">
        <w:rPr>
          <w:rFonts w:ascii="Times New Roman" w:eastAsia="Times New Roman" w:hAnsi="Times New Roman" w:cs="B Lotus" w:hint="cs"/>
          <w:sz w:val="28"/>
          <w:szCs w:val="28"/>
          <w:rtl/>
          <w:lang w:val="en-GB" w:eastAsia="en-GB" w:bidi="fa-IR"/>
        </w:rPr>
        <w:softHyphen/>
        <w:t>حل</w:t>
      </w:r>
      <w:r w:rsidRPr="00957FF8">
        <w:rPr>
          <w:rFonts w:ascii="Times New Roman" w:eastAsia="Times New Roman" w:hAnsi="Times New Roman" w:cs="B Lotus" w:hint="cs"/>
          <w:sz w:val="28"/>
          <w:szCs w:val="28"/>
          <w:rtl/>
          <w:lang w:val="en-GB" w:eastAsia="en-GB" w:bidi="fa-IR"/>
        </w:rPr>
        <w:softHyphen/>
        <w:t>های اصیل و جدید برای مسائل موفق</w:t>
      </w:r>
      <w:r w:rsidRPr="00957FF8">
        <w:rPr>
          <w:rFonts w:ascii="Times New Roman" w:eastAsia="Times New Roman" w:hAnsi="Times New Roman" w:cs="B Lotus" w:hint="cs"/>
          <w:sz w:val="28"/>
          <w:szCs w:val="28"/>
          <w:rtl/>
          <w:lang w:val="en-GB" w:eastAsia="en-GB" w:bidi="fa-IR"/>
        </w:rPr>
        <w:softHyphen/>
        <w:t>تر هستند.</w:t>
      </w:r>
    </w:p>
    <w:p w:rsidR="00957FF8" w:rsidRPr="00957FF8" w:rsidRDefault="00957FF8" w:rsidP="00D10CFF">
      <w:pPr>
        <w:bidi/>
        <w:spacing w:after="0" w:line="360" w:lineRule="auto"/>
        <w:ind w:left="44"/>
        <w:jc w:val="both"/>
        <w:rPr>
          <w:rFonts w:ascii="Times New Roman" w:eastAsia="Times New Roman" w:hAnsi="Times New Roman" w:cs="B Lotus"/>
          <w:sz w:val="28"/>
          <w:szCs w:val="28"/>
          <w:rtl/>
          <w:lang w:val="en-GB" w:eastAsia="en-GB" w:bidi="fa-IR"/>
        </w:rPr>
      </w:pPr>
      <w:r w:rsidRPr="00957FF8">
        <w:rPr>
          <w:rFonts w:ascii="Times New Roman" w:eastAsia="Times New Roman" w:hAnsi="Times New Roman" w:cs="B Lotus" w:hint="cs"/>
          <w:sz w:val="28"/>
          <w:szCs w:val="28"/>
          <w:rtl/>
          <w:lang w:val="en-GB" w:eastAsia="en-GB" w:bidi="fa-IR"/>
        </w:rPr>
        <w:t>کرمی، بختیاروآزاد الله، هاشمی، نظام . (1391) پژوهشی با هدف  بررسی تأثیر آموزش مهارتهای شناختی و فرا</w:t>
      </w:r>
      <w:r w:rsidRPr="00957FF8">
        <w:rPr>
          <w:rFonts w:ascii="Times New Roman" w:eastAsia="Times New Roman" w:hAnsi="Times New Roman" w:cs="B Lotus"/>
          <w:sz w:val="28"/>
          <w:szCs w:val="28"/>
          <w:rtl/>
          <w:lang w:val="en-GB" w:eastAsia="en-GB" w:bidi="fa-IR"/>
        </w:rPr>
        <w:softHyphen/>
      </w:r>
      <w:r w:rsidRPr="00957FF8">
        <w:rPr>
          <w:rFonts w:ascii="Times New Roman" w:eastAsia="Times New Roman" w:hAnsi="Times New Roman" w:cs="B Lotus" w:hint="cs"/>
          <w:sz w:val="28"/>
          <w:szCs w:val="28"/>
          <w:rtl/>
          <w:lang w:val="en-GB" w:eastAsia="en-GB" w:bidi="fa-IR"/>
        </w:rPr>
        <w:t>شناختی بر خلاقیت، انگیزه پیشرفت و خود پنداره دانش آموزان پسر سوم راهنمایی شهرستان قدس انجام  داده</w:t>
      </w:r>
      <w:r w:rsidRPr="00957FF8">
        <w:rPr>
          <w:rFonts w:ascii="Times New Roman" w:eastAsia="Times New Roman" w:hAnsi="Times New Roman" w:cs="B Lotus"/>
          <w:sz w:val="28"/>
          <w:szCs w:val="28"/>
          <w:rtl/>
          <w:lang w:val="en-GB" w:eastAsia="en-GB" w:bidi="fa-IR"/>
        </w:rPr>
        <w:softHyphen/>
      </w:r>
      <w:r w:rsidRPr="00957FF8">
        <w:rPr>
          <w:rFonts w:ascii="Times New Roman" w:eastAsia="Times New Roman" w:hAnsi="Times New Roman" w:cs="B Lotus" w:hint="cs"/>
          <w:sz w:val="28"/>
          <w:szCs w:val="28"/>
          <w:rtl/>
          <w:lang w:val="en-GB" w:eastAsia="en-GB" w:bidi="fa-IR"/>
        </w:rPr>
        <w:t>است که نتایج حاصله از تجزیه و تحلیل اطلاعات به دست آمده بیانگر این است که آموزش راهبرد</w:t>
      </w:r>
      <w:r w:rsidRPr="00957FF8">
        <w:rPr>
          <w:rFonts w:ascii="Times New Roman" w:eastAsia="Times New Roman" w:hAnsi="Times New Roman" w:cs="B Lotus"/>
          <w:sz w:val="28"/>
          <w:szCs w:val="28"/>
          <w:rtl/>
          <w:lang w:val="en-GB" w:eastAsia="en-GB" w:bidi="fa-IR"/>
        </w:rPr>
        <w:softHyphen/>
      </w:r>
      <w:r w:rsidRPr="00957FF8">
        <w:rPr>
          <w:rFonts w:ascii="Times New Roman" w:eastAsia="Times New Roman" w:hAnsi="Times New Roman" w:cs="B Lotus" w:hint="cs"/>
          <w:sz w:val="28"/>
          <w:szCs w:val="28"/>
          <w:rtl/>
          <w:lang w:val="en-GB" w:eastAsia="en-GB" w:bidi="fa-IR"/>
        </w:rPr>
        <w:t>های شناختی و فرا شناختی در بالا بردن خلاقیت، انگیزه پیشرفت و خود پنداره تحصیلی دانش</w:t>
      </w:r>
      <w:r w:rsidRPr="00957FF8">
        <w:rPr>
          <w:rFonts w:ascii="Times New Roman" w:eastAsia="Times New Roman" w:hAnsi="Times New Roman" w:cs="B Lotus"/>
          <w:sz w:val="28"/>
          <w:szCs w:val="28"/>
          <w:rtl/>
          <w:lang w:val="en-GB" w:eastAsia="en-GB" w:bidi="fa-IR"/>
        </w:rPr>
        <w:softHyphen/>
      </w:r>
      <w:r w:rsidRPr="00957FF8">
        <w:rPr>
          <w:rFonts w:ascii="Times New Roman" w:eastAsia="Times New Roman" w:hAnsi="Times New Roman" w:cs="B Lotus" w:hint="cs"/>
          <w:sz w:val="28"/>
          <w:szCs w:val="28"/>
          <w:rtl/>
          <w:lang w:val="en-GB" w:eastAsia="en-GB" w:bidi="fa-IR"/>
        </w:rPr>
        <w:t>آموزان مؤثر بوده</w:t>
      </w:r>
      <w:r w:rsidRPr="00957FF8">
        <w:rPr>
          <w:rFonts w:ascii="Times New Roman" w:eastAsia="Times New Roman" w:hAnsi="Times New Roman" w:cs="B Lotus"/>
          <w:sz w:val="28"/>
          <w:szCs w:val="28"/>
          <w:rtl/>
          <w:lang w:val="en-GB" w:eastAsia="en-GB" w:bidi="fa-IR"/>
        </w:rPr>
        <w:softHyphen/>
      </w:r>
      <w:r w:rsidRPr="00957FF8">
        <w:rPr>
          <w:rFonts w:ascii="Times New Roman" w:eastAsia="Times New Roman" w:hAnsi="Times New Roman" w:cs="B Lotus" w:hint="cs"/>
          <w:sz w:val="28"/>
          <w:szCs w:val="28"/>
          <w:rtl/>
          <w:lang w:val="en-GB" w:eastAsia="en-GB" w:bidi="fa-IR"/>
        </w:rPr>
        <w:t>است.</w:t>
      </w:r>
    </w:p>
    <w:p w:rsidR="00957FF8" w:rsidRPr="00957FF8" w:rsidRDefault="00957FF8" w:rsidP="00D10CFF">
      <w:pPr>
        <w:bidi/>
        <w:spacing w:after="0" w:line="360" w:lineRule="auto"/>
        <w:ind w:left="44"/>
        <w:jc w:val="both"/>
        <w:rPr>
          <w:rFonts w:ascii="Times New Roman" w:eastAsia="Times New Roman" w:hAnsi="Times New Roman" w:cs="B Lotus"/>
          <w:sz w:val="28"/>
          <w:szCs w:val="28"/>
          <w:rtl/>
          <w:lang w:val="en-GB" w:eastAsia="en-GB" w:bidi="fa-IR"/>
        </w:rPr>
      </w:pPr>
      <w:r w:rsidRPr="00957FF8">
        <w:rPr>
          <w:rFonts w:ascii="Times New Roman" w:eastAsia="Times New Roman" w:hAnsi="Times New Roman" w:cs="B Lotus" w:hint="cs"/>
          <w:sz w:val="28"/>
          <w:szCs w:val="28"/>
          <w:rtl/>
          <w:lang w:val="en-GB" w:eastAsia="en-GB" w:bidi="fa-IR"/>
        </w:rPr>
        <w:t>احدی، مریم، رضایی،  نور محمد، دلاور، علی، پادروند، نادر. (1391) پژوهشی با هدف بررسی تأثیر آموزش مؤلفه های فرا</w:t>
      </w:r>
      <w:r w:rsidRPr="00957FF8">
        <w:rPr>
          <w:rFonts w:ascii="Times New Roman" w:eastAsia="Times New Roman" w:hAnsi="Times New Roman" w:cs="B Lotus"/>
          <w:sz w:val="28"/>
          <w:szCs w:val="28"/>
          <w:rtl/>
          <w:lang w:val="en-GB" w:eastAsia="en-GB" w:bidi="fa-IR"/>
        </w:rPr>
        <w:softHyphen/>
      </w:r>
      <w:r w:rsidRPr="00957FF8">
        <w:rPr>
          <w:rFonts w:ascii="Times New Roman" w:eastAsia="Times New Roman" w:hAnsi="Times New Roman" w:cs="B Lotus" w:hint="cs"/>
          <w:sz w:val="28"/>
          <w:szCs w:val="28"/>
          <w:rtl/>
          <w:lang w:val="en-GB" w:eastAsia="en-GB" w:bidi="fa-IR"/>
        </w:rPr>
        <w:t>شناختی خلاقیت بر سطح سیالی، انعطاف پذپزیری، ابتکار و بسط که بر روی100 دانش</w:t>
      </w:r>
      <w:r w:rsidRPr="00957FF8">
        <w:rPr>
          <w:rFonts w:ascii="Times New Roman" w:eastAsia="Times New Roman" w:hAnsi="Times New Roman" w:cs="B Lotus"/>
          <w:sz w:val="28"/>
          <w:szCs w:val="28"/>
          <w:rtl/>
          <w:lang w:val="en-GB" w:eastAsia="en-GB" w:bidi="fa-IR"/>
        </w:rPr>
        <w:softHyphen/>
      </w:r>
      <w:r w:rsidRPr="00957FF8">
        <w:rPr>
          <w:rFonts w:ascii="Times New Roman" w:eastAsia="Times New Roman" w:hAnsi="Times New Roman" w:cs="B Lotus" w:hint="cs"/>
          <w:sz w:val="28"/>
          <w:szCs w:val="28"/>
          <w:rtl/>
          <w:lang w:val="en-GB" w:eastAsia="en-GB" w:bidi="fa-IR"/>
        </w:rPr>
        <w:t>آموزی که بطور تصادفی انتخاب شدند انجام دادند. و نتایج نشان داد که آموزش خلاقیت با یک برنامه منظم آموزشی موجب افزایش سطح مؤلفه</w:t>
      </w:r>
      <w:r w:rsidRPr="00957FF8">
        <w:rPr>
          <w:rFonts w:ascii="Times New Roman" w:eastAsia="Times New Roman" w:hAnsi="Times New Roman" w:cs="B Lotus"/>
          <w:sz w:val="28"/>
          <w:szCs w:val="28"/>
          <w:rtl/>
          <w:lang w:val="en-GB" w:eastAsia="en-GB" w:bidi="fa-IR"/>
        </w:rPr>
        <w:softHyphen/>
      </w:r>
      <w:r w:rsidRPr="00957FF8">
        <w:rPr>
          <w:rFonts w:ascii="Times New Roman" w:eastAsia="Times New Roman" w:hAnsi="Times New Roman" w:cs="B Lotus" w:hint="cs"/>
          <w:sz w:val="28"/>
          <w:szCs w:val="28"/>
          <w:rtl/>
          <w:lang w:val="en-GB" w:eastAsia="en-GB" w:bidi="fa-IR"/>
        </w:rPr>
        <w:t>های سیالی، ابتکار، و بسط در دانش آموزان می</w:t>
      </w:r>
      <w:r w:rsidRPr="00957FF8">
        <w:rPr>
          <w:rFonts w:ascii="Times New Roman" w:eastAsia="Times New Roman" w:hAnsi="Times New Roman" w:cs="B Lotus"/>
          <w:sz w:val="28"/>
          <w:szCs w:val="28"/>
          <w:rtl/>
          <w:lang w:val="en-GB" w:eastAsia="en-GB" w:bidi="fa-IR"/>
        </w:rPr>
        <w:softHyphen/>
      </w:r>
      <w:r w:rsidRPr="00957FF8">
        <w:rPr>
          <w:rFonts w:ascii="Times New Roman" w:eastAsia="Times New Roman" w:hAnsi="Times New Roman" w:cs="B Lotus" w:hint="cs"/>
          <w:sz w:val="28"/>
          <w:szCs w:val="28"/>
          <w:rtl/>
          <w:lang w:val="en-GB" w:eastAsia="en-GB" w:bidi="fa-IR"/>
        </w:rPr>
        <w:t>شود.</w:t>
      </w:r>
    </w:p>
    <w:p w:rsidR="00957FF8" w:rsidRPr="00957FF8" w:rsidRDefault="00957FF8" w:rsidP="00D10CFF">
      <w:pPr>
        <w:bidi/>
        <w:spacing w:after="0" w:line="360" w:lineRule="auto"/>
        <w:ind w:left="44"/>
        <w:jc w:val="both"/>
        <w:rPr>
          <w:rFonts w:ascii="Times New Roman" w:eastAsia="Times New Roman" w:hAnsi="Times New Roman" w:cs="B Lotus"/>
          <w:sz w:val="28"/>
          <w:szCs w:val="28"/>
          <w:rtl/>
          <w:lang w:val="en-GB" w:eastAsia="en-GB" w:bidi="fa-IR"/>
        </w:rPr>
      </w:pPr>
      <w:r w:rsidRPr="00957FF8">
        <w:rPr>
          <w:rFonts w:ascii="Times New Roman" w:eastAsia="Times New Roman" w:hAnsi="Times New Roman" w:cs="B Lotus" w:hint="cs"/>
          <w:sz w:val="28"/>
          <w:szCs w:val="28"/>
          <w:rtl/>
          <w:lang w:val="en-GB" w:eastAsia="en-GB" w:bidi="fa-IR"/>
        </w:rPr>
        <w:t>شریفی و داوری (1388) با بررسی و مقایسه تأثیر سه روش پرورش خلاقیت (بارش فکری، ارتباط اجباری و سینکتیکس) بر افزایش خلاقیت دانش آموزان پایۀ دوم مدارس راهنمایی شهر کرد در یافتند که بین نمرات پیش</w:t>
      </w:r>
      <w:r w:rsidRPr="00957FF8">
        <w:rPr>
          <w:rFonts w:ascii="Times New Roman" w:eastAsia="Times New Roman" w:hAnsi="Times New Roman" w:cs="B Lotus" w:hint="cs"/>
          <w:sz w:val="28"/>
          <w:szCs w:val="28"/>
          <w:rtl/>
          <w:lang w:val="en-GB" w:eastAsia="en-GB" w:bidi="fa-IR"/>
        </w:rPr>
        <w:softHyphen/>
        <w:t>آزمون و پس</w:t>
      </w:r>
      <w:r w:rsidRPr="00957FF8">
        <w:rPr>
          <w:rFonts w:ascii="Times New Roman" w:eastAsia="Times New Roman" w:hAnsi="Times New Roman" w:cs="B Lotus" w:hint="cs"/>
          <w:sz w:val="28"/>
          <w:szCs w:val="28"/>
          <w:rtl/>
          <w:lang w:val="en-GB" w:eastAsia="en-GB" w:bidi="fa-IR"/>
        </w:rPr>
        <w:softHyphen/>
        <w:t>آزمون همه گروه</w:t>
      </w:r>
      <w:r w:rsidRPr="00957FF8">
        <w:rPr>
          <w:rFonts w:ascii="Times New Roman" w:eastAsia="Times New Roman" w:hAnsi="Times New Roman" w:cs="B Lotus" w:hint="cs"/>
          <w:sz w:val="28"/>
          <w:szCs w:val="28"/>
          <w:rtl/>
          <w:lang w:val="en-GB" w:eastAsia="en-GB" w:bidi="fa-IR"/>
        </w:rPr>
        <w:softHyphen/>
        <w:t>ها بجزء گروه گواه تفاوت معنی</w:t>
      </w:r>
      <w:r w:rsidRPr="00957FF8">
        <w:rPr>
          <w:rFonts w:ascii="Times New Roman" w:eastAsia="Times New Roman" w:hAnsi="Times New Roman" w:cs="B Lotus" w:hint="cs"/>
          <w:sz w:val="28"/>
          <w:szCs w:val="28"/>
          <w:rtl/>
          <w:lang w:val="en-GB" w:eastAsia="en-GB" w:bidi="fa-IR"/>
        </w:rPr>
        <w:softHyphen/>
        <w:t>دار وجود دارد. نشان دادند و بارش فکری همانند سینکتیکس و ارتباط اجباری موجب پرورش خلاقیت می</w:t>
      </w:r>
      <w:r w:rsidRPr="00957FF8">
        <w:rPr>
          <w:rFonts w:ascii="Times New Roman" w:eastAsia="Times New Roman" w:hAnsi="Times New Roman" w:cs="B Lotus" w:hint="cs"/>
          <w:sz w:val="28"/>
          <w:szCs w:val="28"/>
          <w:rtl/>
          <w:lang w:val="en-GB" w:eastAsia="en-GB" w:bidi="fa-IR"/>
        </w:rPr>
        <w:softHyphen/>
        <w:t>شود.</w:t>
      </w:r>
    </w:p>
    <w:p w:rsidR="00957FF8" w:rsidRPr="00957FF8" w:rsidRDefault="00957FF8" w:rsidP="00D10CFF">
      <w:pPr>
        <w:bidi/>
        <w:spacing w:after="0" w:line="360" w:lineRule="auto"/>
        <w:ind w:left="44"/>
        <w:jc w:val="both"/>
        <w:rPr>
          <w:rFonts w:ascii="Times New Roman" w:eastAsia="Times New Roman" w:hAnsi="Times New Roman" w:cs="B Lotus"/>
          <w:sz w:val="28"/>
          <w:szCs w:val="28"/>
          <w:rtl/>
          <w:lang w:val="en-GB" w:eastAsia="en-GB" w:bidi="fa-IR"/>
        </w:rPr>
      </w:pPr>
      <w:r w:rsidRPr="00957FF8">
        <w:rPr>
          <w:rFonts w:ascii="Times New Roman" w:eastAsia="Times New Roman" w:hAnsi="Times New Roman" w:cs="B Lotus" w:hint="cs"/>
          <w:sz w:val="28"/>
          <w:szCs w:val="28"/>
          <w:rtl/>
          <w:lang w:val="en-GB" w:eastAsia="en-GB" w:bidi="fa-IR"/>
        </w:rPr>
        <w:t>پیر خائفی، برجعلی، دلاور و اسکندری (1388) در تحقیقی به عنوان تأثیر آموزش خلاقیت بر مؤلفه</w:t>
      </w:r>
      <w:r w:rsidRPr="00957FF8">
        <w:rPr>
          <w:rFonts w:ascii="Times New Roman" w:eastAsia="Times New Roman" w:hAnsi="Times New Roman" w:cs="B Lotus" w:hint="cs"/>
          <w:sz w:val="28"/>
          <w:szCs w:val="28"/>
          <w:rtl/>
          <w:lang w:val="en-GB" w:eastAsia="en-GB" w:bidi="fa-IR"/>
        </w:rPr>
        <w:softHyphen/>
        <w:t>های فراشناختی تفکر  خلاّق دانشجویان به این نتیجه دست یافتند که آموزش خلاقیت موجب افزایش سطح مؤلفه</w:t>
      </w:r>
      <w:r w:rsidRPr="00957FF8">
        <w:rPr>
          <w:rFonts w:ascii="Times New Roman" w:eastAsia="Times New Roman" w:hAnsi="Times New Roman" w:cs="B Lotus" w:hint="cs"/>
          <w:sz w:val="28"/>
          <w:szCs w:val="28"/>
          <w:rtl/>
          <w:lang w:val="en-GB" w:eastAsia="en-GB" w:bidi="fa-IR"/>
        </w:rPr>
        <w:softHyphen/>
        <w:t>های فراشناختی خلاقیت در دانشجویان آموزش دیده می</w:t>
      </w:r>
      <w:r w:rsidRPr="00957FF8">
        <w:rPr>
          <w:rFonts w:ascii="Times New Roman" w:eastAsia="Times New Roman" w:hAnsi="Times New Roman" w:cs="B Lotus" w:hint="cs"/>
          <w:sz w:val="28"/>
          <w:szCs w:val="28"/>
          <w:rtl/>
          <w:lang w:val="en-GB" w:eastAsia="en-GB" w:bidi="fa-IR"/>
        </w:rPr>
        <w:softHyphen/>
        <w:t>شود. آنان به این نتیجه رسیدند که یک برنامۀ منظم و از پیش طراحی شده می</w:t>
      </w:r>
      <w:r w:rsidRPr="00957FF8">
        <w:rPr>
          <w:rFonts w:ascii="Times New Roman" w:eastAsia="Times New Roman" w:hAnsi="Times New Roman" w:cs="B Lotus" w:hint="cs"/>
          <w:sz w:val="28"/>
          <w:szCs w:val="28"/>
          <w:rtl/>
          <w:lang w:val="en-GB" w:eastAsia="en-GB" w:bidi="fa-IR"/>
        </w:rPr>
        <w:softHyphen/>
        <w:t>تواند تغییر مثبتی در مؤلفه</w:t>
      </w:r>
      <w:r w:rsidRPr="00957FF8">
        <w:rPr>
          <w:rFonts w:ascii="Times New Roman" w:eastAsia="Times New Roman" w:hAnsi="Times New Roman" w:cs="B Lotus" w:hint="cs"/>
          <w:sz w:val="28"/>
          <w:szCs w:val="28"/>
          <w:rtl/>
          <w:lang w:val="en-GB" w:eastAsia="en-GB" w:bidi="fa-IR"/>
        </w:rPr>
        <w:softHyphen/>
        <w:t xml:space="preserve">های فراشناختی به وجود آورد. به طور کلی با بررسی </w:t>
      </w:r>
      <w:r w:rsidRPr="00957FF8">
        <w:rPr>
          <w:rFonts w:ascii="Times New Roman" w:eastAsia="Times New Roman" w:hAnsi="Times New Roman" w:cs="B Lotus" w:hint="cs"/>
          <w:sz w:val="28"/>
          <w:szCs w:val="28"/>
          <w:rtl/>
          <w:lang w:val="en-GB" w:eastAsia="en-GB" w:bidi="fa-IR"/>
        </w:rPr>
        <w:lastRenderedPageBreak/>
        <w:t>پژوهش</w:t>
      </w:r>
      <w:r w:rsidRPr="00957FF8">
        <w:rPr>
          <w:rFonts w:ascii="Times New Roman" w:eastAsia="Times New Roman" w:hAnsi="Times New Roman" w:cs="B Lotus" w:hint="cs"/>
          <w:sz w:val="28"/>
          <w:szCs w:val="28"/>
          <w:rtl/>
          <w:lang w:val="en-GB" w:eastAsia="en-GB" w:bidi="fa-IR"/>
        </w:rPr>
        <w:softHyphen/>
        <w:t>های مذکور، می توان گفت خلاقیت امر مهمی در آموزش می</w:t>
      </w:r>
      <w:r w:rsidRPr="00957FF8">
        <w:rPr>
          <w:rFonts w:ascii="Times New Roman" w:eastAsia="Times New Roman" w:hAnsi="Times New Roman" w:cs="B Lotus" w:hint="cs"/>
          <w:sz w:val="28"/>
          <w:szCs w:val="28"/>
          <w:rtl/>
          <w:lang w:val="en-GB" w:eastAsia="en-GB" w:bidi="fa-IR"/>
        </w:rPr>
        <w:softHyphen/>
        <w:t>باشد و ظهور آن مستلزم پرورش آن است. با شکوفا کردن توانایی</w:t>
      </w:r>
      <w:r w:rsidRPr="00957FF8">
        <w:rPr>
          <w:rFonts w:ascii="Times New Roman" w:eastAsia="Times New Roman" w:hAnsi="Times New Roman" w:cs="B Lotus" w:hint="cs"/>
          <w:sz w:val="28"/>
          <w:szCs w:val="28"/>
          <w:rtl/>
          <w:lang w:val="en-GB" w:eastAsia="en-GB" w:bidi="fa-IR"/>
        </w:rPr>
        <w:softHyphen/>
        <w:t>ها و استعداد کودکان به عنوان سازندگان آیندۀ کشور می</w:t>
      </w:r>
      <w:r w:rsidRPr="00957FF8">
        <w:rPr>
          <w:rFonts w:ascii="Times New Roman" w:eastAsia="Times New Roman" w:hAnsi="Times New Roman" w:cs="B Lotus" w:hint="cs"/>
          <w:sz w:val="28"/>
          <w:szCs w:val="28"/>
          <w:rtl/>
          <w:lang w:val="en-GB" w:eastAsia="en-GB" w:bidi="fa-IR"/>
        </w:rPr>
        <w:softHyphen/>
        <w:t>توان یک جامعه سازنده بوجود آورد با داشتن یک برنامه و روش آموزش مؤثر می</w:t>
      </w:r>
      <w:r w:rsidRPr="00957FF8">
        <w:rPr>
          <w:rFonts w:ascii="Times New Roman" w:eastAsia="Times New Roman" w:hAnsi="Times New Roman" w:cs="B Lotus" w:hint="cs"/>
          <w:sz w:val="28"/>
          <w:szCs w:val="28"/>
          <w:rtl/>
          <w:lang w:val="en-GB" w:eastAsia="en-GB" w:bidi="fa-IR"/>
        </w:rPr>
        <w:softHyphen/>
        <w:t>توان تفکر خلاّق را فعلیت رساند.</w:t>
      </w:r>
    </w:p>
    <w:p w:rsidR="00957FF8" w:rsidRPr="00957FF8" w:rsidRDefault="00957FF8" w:rsidP="00D10CFF">
      <w:pPr>
        <w:bidi/>
        <w:spacing w:after="0" w:line="360" w:lineRule="auto"/>
        <w:ind w:left="44"/>
        <w:jc w:val="both"/>
        <w:rPr>
          <w:rFonts w:ascii="Times New Roman" w:eastAsia="Times New Roman" w:hAnsi="Times New Roman" w:cs="B Lotus"/>
          <w:sz w:val="28"/>
          <w:szCs w:val="28"/>
          <w:rtl/>
          <w:lang w:val="en-GB" w:eastAsia="en-GB" w:bidi="fa-IR"/>
        </w:rPr>
      </w:pPr>
      <w:r w:rsidRPr="00957FF8">
        <w:rPr>
          <w:rFonts w:ascii="Times New Roman" w:eastAsia="Times New Roman" w:hAnsi="Times New Roman" w:cs="B Lotus" w:hint="cs"/>
          <w:sz w:val="28"/>
          <w:szCs w:val="28"/>
          <w:rtl/>
          <w:lang w:val="en-GB" w:eastAsia="en-GB" w:bidi="fa-IR"/>
        </w:rPr>
        <w:t>خاکسار، مریم. (1387) پژوهشی با هدف اثر بخشی آموزش مهارتهای شناختی وفرا</w:t>
      </w:r>
      <w:r w:rsidRPr="00957FF8">
        <w:rPr>
          <w:rFonts w:ascii="Times New Roman" w:eastAsia="Times New Roman" w:hAnsi="Times New Roman" w:cs="B Lotus"/>
          <w:sz w:val="28"/>
          <w:szCs w:val="28"/>
          <w:rtl/>
          <w:lang w:val="en-GB" w:eastAsia="en-GB" w:bidi="fa-IR"/>
        </w:rPr>
        <w:softHyphen/>
      </w:r>
      <w:r w:rsidRPr="00957FF8">
        <w:rPr>
          <w:rFonts w:ascii="Times New Roman" w:eastAsia="Times New Roman" w:hAnsi="Times New Roman" w:cs="B Lotus" w:hint="cs"/>
          <w:sz w:val="28"/>
          <w:szCs w:val="28"/>
          <w:rtl/>
          <w:lang w:val="en-GB" w:eastAsia="en-GB" w:bidi="fa-IR"/>
        </w:rPr>
        <w:t>شناختی برکاهش اضطراب امتحان دانش آموزان دختر رشته تجربی پیش دانشگاهی ناحیه یک آموزش وپرورش شهر همدان داده و نتاج حاصله بیانگر این است که راهبرد</w:t>
      </w:r>
      <w:r w:rsidRPr="00957FF8">
        <w:rPr>
          <w:rFonts w:ascii="Times New Roman" w:eastAsia="Times New Roman" w:hAnsi="Times New Roman" w:cs="B Lotus"/>
          <w:sz w:val="28"/>
          <w:szCs w:val="28"/>
          <w:rtl/>
          <w:lang w:val="en-GB" w:eastAsia="en-GB" w:bidi="fa-IR"/>
        </w:rPr>
        <w:softHyphen/>
      </w:r>
      <w:r w:rsidRPr="00957FF8">
        <w:rPr>
          <w:rFonts w:ascii="Times New Roman" w:eastAsia="Times New Roman" w:hAnsi="Times New Roman" w:cs="B Lotus" w:hint="cs"/>
          <w:sz w:val="28"/>
          <w:szCs w:val="28"/>
          <w:rtl/>
          <w:lang w:val="en-GB" w:eastAsia="en-GB" w:bidi="fa-IR"/>
        </w:rPr>
        <w:t>های شناختی و فرا</w:t>
      </w:r>
      <w:r w:rsidRPr="00957FF8">
        <w:rPr>
          <w:rFonts w:ascii="Times New Roman" w:eastAsia="Times New Roman" w:hAnsi="Times New Roman" w:cs="B Lotus"/>
          <w:sz w:val="28"/>
          <w:szCs w:val="28"/>
          <w:rtl/>
          <w:lang w:val="en-GB" w:eastAsia="en-GB" w:bidi="fa-IR"/>
        </w:rPr>
        <w:softHyphen/>
      </w:r>
      <w:r w:rsidRPr="00957FF8">
        <w:rPr>
          <w:rFonts w:ascii="Times New Roman" w:eastAsia="Times New Roman" w:hAnsi="Times New Roman" w:cs="B Lotus" w:hint="cs"/>
          <w:sz w:val="28"/>
          <w:szCs w:val="28"/>
          <w:rtl/>
          <w:lang w:val="en-GB" w:eastAsia="en-GB" w:bidi="fa-IR"/>
        </w:rPr>
        <w:t>شناختی بر کاهش اضطراب امتحان تأثیر بخش است.</w:t>
      </w:r>
    </w:p>
    <w:p w:rsidR="00957FF8" w:rsidRPr="00957FF8" w:rsidRDefault="00957FF8" w:rsidP="00D10CFF">
      <w:pPr>
        <w:bidi/>
        <w:spacing w:after="0" w:line="360" w:lineRule="auto"/>
        <w:ind w:left="44"/>
        <w:jc w:val="both"/>
        <w:rPr>
          <w:rFonts w:ascii="Times New Roman" w:eastAsia="Times New Roman" w:hAnsi="Times New Roman" w:cs="B Lotus"/>
          <w:sz w:val="28"/>
          <w:szCs w:val="28"/>
          <w:rtl/>
          <w:lang w:val="en-GB" w:eastAsia="en-GB" w:bidi="fa-IR"/>
        </w:rPr>
      </w:pPr>
      <w:r w:rsidRPr="00957FF8">
        <w:rPr>
          <w:rFonts w:ascii="Times New Roman" w:eastAsia="Times New Roman" w:hAnsi="Times New Roman" w:cs="B Lotus" w:hint="cs"/>
          <w:sz w:val="28"/>
          <w:szCs w:val="28"/>
          <w:rtl/>
          <w:lang w:val="en-GB" w:eastAsia="en-GB" w:bidi="fa-IR"/>
        </w:rPr>
        <w:t>بررسی آفرینندگی در دانش</w:t>
      </w:r>
      <w:r w:rsidRPr="00957FF8">
        <w:rPr>
          <w:rFonts w:ascii="Times New Roman" w:eastAsia="Times New Roman" w:hAnsi="Times New Roman" w:cs="B Lotus" w:hint="cs"/>
          <w:sz w:val="28"/>
          <w:szCs w:val="28"/>
          <w:rtl/>
          <w:lang w:val="en-GB" w:eastAsia="en-GB" w:bidi="fa-IR"/>
        </w:rPr>
        <w:softHyphen/>
        <w:t>آموزان دختر براساس ارزیابی اثر بخشی روش</w:t>
      </w:r>
      <w:r w:rsidRPr="00957FF8">
        <w:rPr>
          <w:rFonts w:ascii="Times New Roman" w:eastAsia="Times New Roman" w:hAnsi="Times New Roman" w:cs="B Lotus" w:hint="cs"/>
          <w:sz w:val="28"/>
          <w:szCs w:val="28"/>
          <w:rtl/>
          <w:lang w:val="en-GB" w:eastAsia="en-GB" w:bidi="fa-IR"/>
        </w:rPr>
        <w:softHyphen/>
        <w:t>های بارش مغزی و اکتشافی هدایت شده، نتایج نشان داد که آموزش آفرینندگی به روش بارش مغزی در مورد مؤلفه بسط مورد تأیید قرار می</w:t>
      </w:r>
      <w:r w:rsidRPr="00957FF8">
        <w:rPr>
          <w:rFonts w:ascii="Times New Roman" w:eastAsia="Times New Roman" w:hAnsi="Times New Roman" w:cs="B Lotus" w:hint="cs"/>
          <w:sz w:val="28"/>
          <w:szCs w:val="28"/>
          <w:rtl/>
          <w:lang w:val="en-GB" w:eastAsia="en-GB" w:bidi="fa-IR"/>
        </w:rPr>
        <w:softHyphen/>
        <w:t>گیرد ولی در مورد سایر اجزاء تفاوت مشهودی بین دو روش بارش مغزی و اکتشافی هدایت شده مشاهده نشد( معدن</w:t>
      </w:r>
      <w:r w:rsidRPr="00957FF8">
        <w:rPr>
          <w:rFonts w:ascii="Times New Roman" w:eastAsia="Times New Roman" w:hAnsi="Times New Roman" w:cs="B Lotus" w:hint="cs"/>
          <w:sz w:val="28"/>
          <w:szCs w:val="28"/>
          <w:rtl/>
          <w:lang w:val="en-GB" w:eastAsia="en-GB" w:bidi="fa-IR"/>
        </w:rPr>
        <w:softHyphen/>
        <w:t>دار آرانی و کاکیا، 1387)</w:t>
      </w:r>
    </w:p>
    <w:p w:rsidR="00957FF8" w:rsidRPr="00957FF8" w:rsidRDefault="00957FF8" w:rsidP="00D10CFF">
      <w:pPr>
        <w:bidi/>
        <w:spacing w:after="0" w:line="360" w:lineRule="auto"/>
        <w:ind w:left="44"/>
        <w:jc w:val="both"/>
        <w:rPr>
          <w:rFonts w:ascii="Times New Roman" w:eastAsia="Times New Roman" w:hAnsi="Times New Roman" w:cs="B Lotus"/>
          <w:sz w:val="28"/>
          <w:szCs w:val="28"/>
          <w:rtl/>
          <w:lang w:val="en-GB" w:eastAsia="en-GB" w:bidi="fa-IR"/>
        </w:rPr>
      </w:pPr>
      <w:r w:rsidRPr="00957FF8">
        <w:rPr>
          <w:rFonts w:ascii="Times New Roman" w:eastAsia="Times New Roman" w:hAnsi="Times New Roman" w:cs="B Lotus" w:hint="cs"/>
          <w:sz w:val="28"/>
          <w:szCs w:val="28"/>
          <w:rtl/>
          <w:lang w:val="en-GB" w:eastAsia="en-GB" w:bidi="fa-IR"/>
        </w:rPr>
        <w:t>عسگری (1386) نیز به بررسی تأثیر روش</w:t>
      </w:r>
      <w:r w:rsidRPr="00957FF8">
        <w:rPr>
          <w:rFonts w:ascii="Times New Roman" w:eastAsia="Times New Roman" w:hAnsi="Times New Roman" w:cs="B Lotus" w:hint="cs"/>
          <w:sz w:val="28"/>
          <w:szCs w:val="28"/>
          <w:rtl/>
          <w:lang w:val="en-GB" w:eastAsia="en-GB" w:bidi="fa-IR"/>
        </w:rPr>
        <w:softHyphen/>
        <w:t>های آموزش خلاقیت بر میزان خلاقیت دانش</w:t>
      </w:r>
      <w:r w:rsidRPr="00957FF8">
        <w:rPr>
          <w:rFonts w:ascii="Times New Roman" w:eastAsia="Times New Roman" w:hAnsi="Times New Roman" w:cs="B Lotus" w:hint="cs"/>
          <w:sz w:val="28"/>
          <w:szCs w:val="28"/>
          <w:rtl/>
          <w:lang w:val="en-GB" w:eastAsia="en-GB" w:bidi="fa-IR"/>
        </w:rPr>
        <w:softHyphen/>
        <w:t>آموزان دختر پایۀ چهارم ابتدایی پرداخته و نشان داد  که روش</w:t>
      </w:r>
      <w:r w:rsidRPr="00957FF8">
        <w:rPr>
          <w:rFonts w:ascii="Times New Roman" w:eastAsia="Times New Roman" w:hAnsi="Times New Roman" w:cs="B Lotus" w:hint="cs"/>
          <w:sz w:val="28"/>
          <w:szCs w:val="28"/>
          <w:rtl/>
          <w:lang w:val="en-GB" w:eastAsia="en-GB" w:bidi="fa-IR"/>
        </w:rPr>
        <w:softHyphen/>
        <w:t>های آموزش بارش مغزی، مهارت</w:t>
      </w:r>
      <w:r w:rsidRPr="00957FF8">
        <w:rPr>
          <w:rFonts w:ascii="Times New Roman" w:eastAsia="Times New Roman" w:hAnsi="Times New Roman" w:cs="B Lotus" w:hint="cs"/>
          <w:sz w:val="28"/>
          <w:szCs w:val="28"/>
          <w:rtl/>
          <w:lang w:val="en-GB" w:eastAsia="en-GB" w:bidi="fa-IR"/>
        </w:rPr>
        <w:softHyphen/>
        <w:t>های پژوهشی، مطالعه خلاق، تدرسی فعال (حل مسئله و بحث گروهی)، استفاده از راهکار</w:t>
      </w:r>
      <w:r w:rsidRPr="00957FF8">
        <w:rPr>
          <w:rFonts w:ascii="Times New Roman" w:eastAsia="Times New Roman" w:hAnsi="Times New Roman" w:cs="B Lotus" w:hint="cs"/>
          <w:sz w:val="28"/>
          <w:szCs w:val="28"/>
          <w:rtl/>
          <w:lang w:val="en-GB" w:eastAsia="en-GB" w:bidi="fa-IR"/>
        </w:rPr>
        <w:softHyphen/>
        <w:t>های افزایش خودپنداره و ابراز وجود، آشنا کردن معلمان با خلاقیت و ارزش و اهمیّیت آن و استفاده از برنامه</w:t>
      </w:r>
      <w:r w:rsidRPr="00957FF8">
        <w:rPr>
          <w:rFonts w:ascii="Times New Roman" w:eastAsia="Times New Roman" w:hAnsi="Times New Roman" w:cs="B Lotus" w:hint="cs"/>
          <w:sz w:val="28"/>
          <w:szCs w:val="28"/>
          <w:rtl/>
          <w:lang w:val="en-GB" w:eastAsia="en-GB" w:bidi="fa-IR"/>
        </w:rPr>
        <w:softHyphen/>
        <w:t>های آموزشی انعطاف پذیر در کلاس، بر خلاقیت دانش</w:t>
      </w:r>
      <w:r w:rsidRPr="00957FF8">
        <w:rPr>
          <w:rFonts w:ascii="Times New Roman" w:eastAsia="Times New Roman" w:hAnsi="Times New Roman" w:cs="B Lotus" w:hint="cs"/>
          <w:sz w:val="28"/>
          <w:szCs w:val="28"/>
          <w:rtl/>
          <w:lang w:val="en-GB" w:eastAsia="en-GB" w:bidi="fa-IR"/>
        </w:rPr>
        <w:softHyphen/>
        <w:t>آموزان دختر پایۀ چهارم ابتدایی بر خلاقیت تأ ثیر دارد. از آنجا که این روش کمتر مورد توجه معلمان قرار می</w:t>
      </w:r>
      <w:r w:rsidRPr="00957FF8">
        <w:rPr>
          <w:rFonts w:ascii="Times New Roman" w:eastAsia="Times New Roman" w:hAnsi="Times New Roman" w:cs="B Lotus" w:hint="cs"/>
          <w:sz w:val="28"/>
          <w:szCs w:val="28"/>
          <w:rtl/>
          <w:lang w:val="en-GB" w:eastAsia="en-GB" w:bidi="fa-IR"/>
        </w:rPr>
        <w:softHyphen/>
        <w:t>گیرد، به همین جهت علی</w:t>
      </w:r>
      <w:r w:rsidRPr="00957FF8">
        <w:rPr>
          <w:rFonts w:ascii="Times New Roman" w:eastAsia="Times New Roman" w:hAnsi="Times New Roman" w:cs="B Lotus" w:hint="cs"/>
          <w:sz w:val="28"/>
          <w:szCs w:val="28"/>
          <w:rtl/>
          <w:lang w:val="en-GB" w:eastAsia="en-GB" w:bidi="fa-IR"/>
        </w:rPr>
        <w:softHyphen/>
        <w:t>رغم اهمییّت آن در وضع مطلوب در وضعیت کمتر به آن توجه می</w:t>
      </w:r>
      <w:r w:rsidRPr="00957FF8">
        <w:rPr>
          <w:rFonts w:ascii="Times New Roman" w:eastAsia="Times New Roman" w:hAnsi="Times New Roman" w:cs="B Lotus" w:hint="cs"/>
          <w:sz w:val="28"/>
          <w:szCs w:val="28"/>
          <w:rtl/>
          <w:lang w:val="en-GB" w:eastAsia="en-GB" w:bidi="fa-IR"/>
        </w:rPr>
        <w:softHyphen/>
        <w:t xml:space="preserve">شود.  </w:t>
      </w:r>
    </w:p>
    <w:p w:rsidR="00957FF8" w:rsidRPr="00957FF8" w:rsidRDefault="00957FF8" w:rsidP="00D10CFF">
      <w:pPr>
        <w:bidi/>
        <w:spacing w:after="0" w:line="360" w:lineRule="auto"/>
        <w:rPr>
          <w:rFonts w:ascii="B Lotus" w:eastAsia="Times New Roman" w:hAnsi="B Lotus" w:cs="B Lotus"/>
          <w:b/>
          <w:bCs/>
          <w:sz w:val="28"/>
          <w:szCs w:val="28"/>
          <w:rtl/>
          <w:lang w:val="en-GB" w:eastAsia="en-GB" w:bidi="fa-IR"/>
        </w:rPr>
      </w:pPr>
      <w:bookmarkStart w:id="22" w:name="_Toc420890835"/>
      <w:r w:rsidRPr="00957FF8">
        <w:rPr>
          <w:rFonts w:ascii="B Lotus" w:eastAsia="Times New Roman" w:hAnsi="B Lotus" w:cs="B Lotus" w:hint="cs"/>
          <w:b/>
          <w:bCs/>
          <w:sz w:val="28"/>
          <w:szCs w:val="28"/>
          <w:rtl/>
          <w:lang w:val="en-GB" w:eastAsia="en-GB" w:bidi="fa-IR"/>
        </w:rPr>
        <w:t>2-4-2 مروری بر پیشینه خارجی</w:t>
      </w:r>
      <w:bookmarkEnd w:id="22"/>
    </w:p>
    <w:p w:rsidR="00957FF8" w:rsidRPr="00957FF8" w:rsidRDefault="00957FF8" w:rsidP="00D10CFF">
      <w:pPr>
        <w:bidi/>
        <w:spacing w:after="0" w:line="360" w:lineRule="auto"/>
        <w:ind w:left="-98"/>
        <w:jc w:val="both"/>
        <w:rPr>
          <w:rFonts w:ascii="Times New Roman" w:eastAsia="Times New Roman" w:hAnsi="Times New Roman" w:cs="B Lotus"/>
          <w:sz w:val="28"/>
          <w:szCs w:val="28"/>
          <w:rtl/>
          <w:lang w:val="en-GB" w:eastAsia="en-GB"/>
        </w:rPr>
      </w:pPr>
      <w:r w:rsidRPr="00957FF8">
        <w:rPr>
          <w:rFonts w:ascii="Times New Roman" w:eastAsia="Times New Roman" w:hAnsi="Times New Roman" w:cs="B Lotus" w:hint="cs"/>
          <w:sz w:val="28"/>
          <w:szCs w:val="28"/>
          <w:rtl/>
          <w:lang w:val="en-GB" w:eastAsia="en-GB"/>
        </w:rPr>
        <w:t>زیدزیویک،الدکاوکاروسکی (2012)  تأثیر آموزش نقاشی به روش تصویر</w:t>
      </w:r>
      <w:r w:rsidRPr="00957FF8">
        <w:rPr>
          <w:rFonts w:ascii="Times New Roman" w:eastAsia="Times New Roman" w:hAnsi="Times New Roman" w:cs="B Lotus"/>
          <w:sz w:val="28"/>
          <w:szCs w:val="28"/>
          <w:rtl/>
          <w:lang w:val="en-GB" w:eastAsia="en-GB"/>
        </w:rPr>
        <w:softHyphen/>
      </w:r>
      <w:r w:rsidRPr="00957FF8">
        <w:rPr>
          <w:rFonts w:ascii="Times New Roman" w:eastAsia="Times New Roman" w:hAnsi="Times New Roman" w:cs="B Lotus" w:hint="cs"/>
          <w:sz w:val="28"/>
          <w:szCs w:val="28"/>
          <w:rtl/>
          <w:lang w:val="en-GB" w:eastAsia="en-GB"/>
        </w:rPr>
        <w:t>سازی را در پرورش خلاقیت کودکان پیش دبستانی بررسی نموده و به این نتیجه رسیده است که، آموزش نقاشی به روش تصویر</w:t>
      </w:r>
      <w:r w:rsidRPr="00957FF8">
        <w:rPr>
          <w:rFonts w:ascii="Times New Roman" w:eastAsia="Times New Roman" w:hAnsi="Times New Roman" w:cs="B Lotus"/>
          <w:sz w:val="28"/>
          <w:szCs w:val="28"/>
          <w:rtl/>
          <w:lang w:val="en-GB" w:eastAsia="en-GB"/>
        </w:rPr>
        <w:softHyphen/>
      </w:r>
      <w:r w:rsidRPr="00957FF8">
        <w:rPr>
          <w:rFonts w:ascii="Times New Roman" w:eastAsia="Times New Roman" w:hAnsi="Times New Roman" w:cs="B Lotus" w:hint="cs"/>
          <w:sz w:val="28"/>
          <w:szCs w:val="28"/>
          <w:rtl/>
          <w:lang w:val="en-GB" w:eastAsia="en-GB"/>
        </w:rPr>
        <w:t>سازی ذهنی، با مهیا ساختن محیطی که از عوامل و روش</w:t>
      </w:r>
      <w:r w:rsidRPr="00957FF8">
        <w:rPr>
          <w:rFonts w:ascii="Times New Roman" w:eastAsia="Times New Roman" w:hAnsi="Times New Roman" w:cs="B Lotus"/>
          <w:sz w:val="28"/>
          <w:szCs w:val="28"/>
          <w:rtl/>
          <w:lang w:val="en-GB" w:eastAsia="en-GB"/>
        </w:rPr>
        <w:softHyphen/>
      </w:r>
      <w:r w:rsidRPr="00957FF8">
        <w:rPr>
          <w:rFonts w:ascii="Times New Roman" w:eastAsia="Times New Roman" w:hAnsi="Times New Roman" w:cs="B Lotus" w:hint="cs"/>
          <w:sz w:val="28"/>
          <w:szCs w:val="28"/>
          <w:rtl/>
          <w:lang w:val="en-GB" w:eastAsia="en-GB"/>
        </w:rPr>
        <w:t>های مؤثر بر پرورش خلاقیت تشکیل شده است شرایطی را فراهم می</w:t>
      </w:r>
      <w:r w:rsidRPr="00957FF8">
        <w:rPr>
          <w:rFonts w:ascii="Times New Roman" w:eastAsia="Times New Roman" w:hAnsi="Times New Roman" w:cs="B Lotus"/>
          <w:sz w:val="28"/>
          <w:szCs w:val="28"/>
          <w:rtl/>
          <w:lang w:val="en-GB" w:eastAsia="en-GB"/>
        </w:rPr>
        <w:softHyphen/>
      </w:r>
      <w:r w:rsidRPr="00957FF8">
        <w:rPr>
          <w:rFonts w:ascii="Times New Roman" w:eastAsia="Times New Roman" w:hAnsi="Times New Roman" w:cs="B Lotus" w:hint="cs"/>
          <w:sz w:val="28"/>
          <w:szCs w:val="28"/>
          <w:rtl/>
          <w:lang w:val="en-GB" w:eastAsia="en-GB"/>
        </w:rPr>
        <w:t>کند تا کودکان ضمن شناسایی استعداد</w:t>
      </w:r>
      <w:r w:rsidRPr="00957FF8">
        <w:rPr>
          <w:rFonts w:ascii="Times New Roman" w:eastAsia="Times New Roman" w:hAnsi="Times New Roman" w:cs="B Lotus" w:hint="cs"/>
          <w:sz w:val="28"/>
          <w:szCs w:val="28"/>
          <w:rtl/>
          <w:lang w:val="en-GB" w:eastAsia="en-GB"/>
        </w:rPr>
        <w:softHyphen/>
        <w:t>ها و توانایی</w:t>
      </w:r>
      <w:r w:rsidRPr="00957FF8">
        <w:rPr>
          <w:rFonts w:ascii="Times New Roman" w:eastAsia="Times New Roman" w:hAnsi="Times New Roman" w:cs="B Lotus"/>
          <w:sz w:val="28"/>
          <w:szCs w:val="28"/>
          <w:rtl/>
          <w:lang w:val="en-GB" w:eastAsia="en-GB"/>
        </w:rPr>
        <w:softHyphen/>
      </w:r>
      <w:r w:rsidRPr="00957FF8">
        <w:rPr>
          <w:rFonts w:ascii="Times New Roman" w:eastAsia="Times New Roman" w:hAnsi="Times New Roman" w:cs="B Lotus" w:hint="cs"/>
          <w:sz w:val="28"/>
          <w:szCs w:val="28"/>
          <w:rtl/>
          <w:lang w:val="en-GB" w:eastAsia="en-GB"/>
        </w:rPr>
        <w:t>های خود، اعتماد به نفس را در خود افزایش دهند. و در محیطی مساعد، به کشف، پرورش و شکوفایی خلاقیت نائل شوند.</w:t>
      </w:r>
    </w:p>
    <w:p w:rsidR="00957FF8" w:rsidRPr="00957FF8" w:rsidRDefault="00957FF8" w:rsidP="00D10CFF">
      <w:pPr>
        <w:bidi/>
        <w:spacing w:after="0" w:line="360" w:lineRule="auto"/>
        <w:ind w:left="-98"/>
        <w:jc w:val="both"/>
        <w:rPr>
          <w:rFonts w:ascii="Times New Roman" w:eastAsia="Times New Roman" w:hAnsi="Times New Roman" w:cs="B Lotus"/>
          <w:sz w:val="28"/>
          <w:szCs w:val="28"/>
          <w:rtl/>
          <w:lang w:val="en-GB" w:eastAsia="en-GB"/>
        </w:rPr>
      </w:pPr>
      <w:r w:rsidRPr="00957FF8">
        <w:rPr>
          <w:rFonts w:ascii="Times New Roman" w:eastAsia="Times New Roman" w:hAnsi="Times New Roman" w:cs="B Lotus" w:hint="cs"/>
          <w:sz w:val="28"/>
          <w:szCs w:val="28"/>
          <w:rtl/>
          <w:lang w:val="en-GB" w:eastAsia="en-GB"/>
        </w:rPr>
        <w:t>مانگو (2011) در تحقیقی با عنوان بررسی رابطه بین تفکر علمی، خود گردانی در تحقیق و خلاقیت در یک نمونه</w:t>
      </w:r>
      <w:r w:rsidRPr="00957FF8">
        <w:rPr>
          <w:rFonts w:ascii="Times New Roman" w:eastAsia="Times New Roman" w:hAnsi="Times New Roman" w:cs="B Lotus" w:hint="cs"/>
          <w:sz w:val="28"/>
          <w:szCs w:val="28"/>
          <w:rtl/>
          <w:lang w:val="en-GB" w:eastAsia="en-GB"/>
        </w:rPr>
        <w:softHyphen/>
        <w:t>گیری به نتایج زیر دست یافت:</w:t>
      </w:r>
    </w:p>
    <w:p w:rsidR="00957FF8" w:rsidRPr="00957FF8" w:rsidRDefault="00957FF8" w:rsidP="00D10CFF">
      <w:pPr>
        <w:bidi/>
        <w:spacing w:after="0" w:line="360" w:lineRule="auto"/>
        <w:ind w:left="-98"/>
        <w:jc w:val="both"/>
        <w:rPr>
          <w:rFonts w:ascii="Times New Roman" w:eastAsia="Times New Roman" w:hAnsi="Times New Roman" w:cs="B Lotus"/>
          <w:sz w:val="28"/>
          <w:szCs w:val="28"/>
          <w:rtl/>
          <w:lang w:val="en-GB" w:eastAsia="en-GB"/>
        </w:rPr>
      </w:pPr>
      <w:r w:rsidRPr="00957FF8">
        <w:rPr>
          <w:rFonts w:ascii="Times New Roman" w:eastAsia="Times New Roman" w:hAnsi="Times New Roman" w:cs="B Lotus" w:hint="cs"/>
          <w:sz w:val="28"/>
          <w:szCs w:val="28"/>
          <w:rtl/>
          <w:lang w:val="en-GB" w:eastAsia="en-GB"/>
        </w:rPr>
        <w:t>وقتی دانش</w:t>
      </w:r>
      <w:r w:rsidRPr="00957FF8">
        <w:rPr>
          <w:rFonts w:ascii="Times New Roman" w:eastAsia="Times New Roman" w:hAnsi="Times New Roman" w:cs="B Lotus" w:hint="cs"/>
          <w:sz w:val="28"/>
          <w:szCs w:val="28"/>
          <w:rtl/>
          <w:lang w:val="en-GB" w:eastAsia="en-GB"/>
        </w:rPr>
        <w:softHyphen/>
        <w:t>آموزان با مسأله</w:t>
      </w:r>
      <w:r w:rsidRPr="00957FF8">
        <w:rPr>
          <w:rFonts w:ascii="Times New Roman" w:eastAsia="Times New Roman" w:hAnsi="Times New Roman" w:cs="B Lotus" w:hint="cs"/>
          <w:sz w:val="28"/>
          <w:szCs w:val="28"/>
          <w:rtl/>
          <w:lang w:val="en-GB" w:eastAsia="en-GB"/>
        </w:rPr>
        <w:softHyphen/>
        <w:t>ای روبرو می</w:t>
      </w:r>
      <w:r w:rsidRPr="00957FF8">
        <w:rPr>
          <w:rFonts w:ascii="Times New Roman" w:eastAsia="Times New Roman" w:hAnsi="Times New Roman" w:cs="B Lotus" w:hint="cs"/>
          <w:sz w:val="28"/>
          <w:szCs w:val="28"/>
          <w:rtl/>
          <w:lang w:val="en-GB" w:eastAsia="en-GB"/>
        </w:rPr>
        <w:softHyphen/>
        <w:t>شود، به کار</w:t>
      </w:r>
      <w:r w:rsidRPr="00957FF8">
        <w:rPr>
          <w:rFonts w:ascii="Times New Roman" w:eastAsia="Times New Roman" w:hAnsi="Times New Roman" w:cs="B Lotus" w:hint="cs"/>
          <w:sz w:val="28"/>
          <w:szCs w:val="28"/>
          <w:rtl/>
          <w:lang w:val="en-GB" w:eastAsia="en-GB"/>
        </w:rPr>
        <w:softHyphen/>
        <w:t>های خود</w:t>
      </w:r>
      <w:r w:rsidRPr="00957FF8">
        <w:rPr>
          <w:rFonts w:ascii="Times New Roman" w:eastAsia="Times New Roman" w:hAnsi="Times New Roman" w:cs="B Lotus" w:hint="cs"/>
          <w:sz w:val="28"/>
          <w:szCs w:val="28"/>
          <w:rtl/>
          <w:lang w:val="en-GB" w:eastAsia="en-GB"/>
        </w:rPr>
        <w:softHyphen/>
        <w:t>نظم می</w:t>
      </w:r>
      <w:r w:rsidRPr="00957FF8">
        <w:rPr>
          <w:rFonts w:ascii="Times New Roman" w:eastAsia="Times New Roman" w:hAnsi="Times New Roman" w:cs="B Lotus" w:hint="cs"/>
          <w:sz w:val="28"/>
          <w:szCs w:val="28"/>
          <w:rtl/>
          <w:lang w:val="en-GB" w:eastAsia="en-GB"/>
        </w:rPr>
        <w:softHyphen/>
        <w:t>دهند، هم چنین به صورت علمی تفکر می</w:t>
      </w:r>
      <w:r w:rsidRPr="00957FF8">
        <w:rPr>
          <w:rFonts w:ascii="Times New Roman" w:eastAsia="Times New Roman" w:hAnsi="Times New Roman" w:cs="B Lotus" w:hint="cs"/>
          <w:sz w:val="28"/>
          <w:szCs w:val="28"/>
          <w:rtl/>
          <w:lang w:val="en-GB" w:eastAsia="en-GB"/>
        </w:rPr>
        <w:softHyphen/>
        <w:t>کنند و از استراتژی</w:t>
      </w:r>
      <w:r w:rsidRPr="00957FF8">
        <w:rPr>
          <w:rFonts w:ascii="Times New Roman" w:eastAsia="Times New Roman" w:hAnsi="Times New Roman" w:cs="B Lotus" w:hint="cs"/>
          <w:sz w:val="28"/>
          <w:szCs w:val="28"/>
          <w:rtl/>
          <w:lang w:val="en-GB" w:eastAsia="en-GB"/>
        </w:rPr>
        <w:softHyphen/>
        <w:t>های خاصی برای ایجاد راه حل</w:t>
      </w:r>
      <w:r w:rsidRPr="00957FF8">
        <w:rPr>
          <w:rFonts w:ascii="Times New Roman" w:eastAsia="Times New Roman" w:hAnsi="Times New Roman" w:cs="B Lotus" w:hint="cs"/>
          <w:sz w:val="28"/>
          <w:szCs w:val="28"/>
          <w:rtl/>
          <w:lang w:val="en-GB" w:eastAsia="en-GB"/>
        </w:rPr>
        <w:softHyphen/>
        <w:t>های خلاق استفاده  می</w:t>
      </w:r>
      <w:r w:rsidRPr="00957FF8">
        <w:rPr>
          <w:rFonts w:ascii="Times New Roman" w:eastAsia="Times New Roman" w:hAnsi="Times New Roman" w:cs="B Lotus" w:hint="cs"/>
          <w:sz w:val="28"/>
          <w:szCs w:val="28"/>
          <w:rtl/>
          <w:lang w:val="en-GB" w:eastAsia="en-GB"/>
        </w:rPr>
        <w:softHyphen/>
        <w:t>کنند. هنگامی که آنها بر روی یک مسأله پژوهشی کار می کنند، در گیر روش</w:t>
      </w:r>
      <w:r w:rsidRPr="00957FF8">
        <w:rPr>
          <w:rFonts w:ascii="Times New Roman" w:eastAsia="Times New Roman" w:hAnsi="Times New Roman" w:cs="B Lotus" w:hint="cs"/>
          <w:sz w:val="28"/>
          <w:szCs w:val="28"/>
          <w:rtl/>
          <w:lang w:val="en-GB" w:eastAsia="en-GB"/>
        </w:rPr>
        <w:softHyphen/>
        <w:t>هایی می</w:t>
      </w:r>
      <w:r w:rsidRPr="00957FF8">
        <w:rPr>
          <w:rFonts w:ascii="Times New Roman" w:eastAsia="Times New Roman" w:hAnsi="Times New Roman" w:cs="B Lotus" w:hint="cs"/>
          <w:sz w:val="28"/>
          <w:szCs w:val="28"/>
          <w:rtl/>
          <w:lang w:val="en-GB" w:eastAsia="en-GB"/>
        </w:rPr>
        <w:softHyphen/>
        <w:t>شوند که به عملکرد</w:t>
      </w:r>
      <w:r w:rsidRPr="00957FF8">
        <w:rPr>
          <w:rFonts w:ascii="Times New Roman" w:eastAsia="Times New Roman" w:hAnsi="Times New Roman" w:cs="B Lotus" w:hint="cs"/>
          <w:sz w:val="28"/>
          <w:szCs w:val="28"/>
          <w:rtl/>
          <w:lang w:val="en-GB" w:eastAsia="en-GB"/>
        </w:rPr>
        <w:softHyphen/>
        <w:t xml:space="preserve">های موفقی دست یابند. استفاده </w:t>
      </w:r>
      <w:r w:rsidRPr="00957FF8">
        <w:rPr>
          <w:rFonts w:ascii="Times New Roman" w:eastAsia="Times New Roman" w:hAnsi="Times New Roman" w:cs="B Lotus" w:hint="cs"/>
          <w:sz w:val="28"/>
          <w:szCs w:val="28"/>
          <w:rtl/>
          <w:lang w:val="en-GB" w:eastAsia="en-GB"/>
        </w:rPr>
        <w:lastRenderedPageBreak/>
        <w:t xml:space="preserve">از استراتژی </w:t>
      </w:r>
      <w:r w:rsidRPr="00957FF8">
        <w:rPr>
          <w:rFonts w:ascii="Times New Roman" w:eastAsia="Times New Roman" w:hAnsi="Times New Roman" w:cs="B Lotus" w:hint="cs"/>
          <w:sz w:val="28"/>
          <w:szCs w:val="28"/>
          <w:rtl/>
          <w:lang w:val="en-GB" w:eastAsia="en-GB"/>
        </w:rPr>
        <w:softHyphen/>
        <w:t>های شناختی برای ورود در حل مسأله شبیه آن چیزی که دانشمندان مشغول آن هستند وقتی می</w:t>
      </w:r>
      <w:r w:rsidRPr="00957FF8">
        <w:rPr>
          <w:rFonts w:ascii="Times New Roman" w:eastAsia="Times New Roman" w:hAnsi="Times New Roman" w:cs="B Lotus" w:hint="cs"/>
          <w:sz w:val="28"/>
          <w:szCs w:val="28"/>
          <w:rtl/>
          <w:lang w:val="en-GB" w:eastAsia="en-GB"/>
        </w:rPr>
        <w:softHyphen/>
        <w:t>خواهند فرضیه</w:t>
      </w:r>
      <w:r w:rsidRPr="00957FF8">
        <w:rPr>
          <w:rFonts w:ascii="Times New Roman" w:eastAsia="Times New Roman" w:hAnsi="Times New Roman" w:cs="B Lotus" w:hint="cs"/>
          <w:sz w:val="28"/>
          <w:szCs w:val="28"/>
          <w:rtl/>
          <w:lang w:val="en-GB" w:eastAsia="en-GB"/>
        </w:rPr>
        <w:softHyphen/>
        <w:t>ای را به اثبات برسانند.</w:t>
      </w:r>
    </w:p>
    <w:p w:rsidR="00957FF8" w:rsidRPr="00957FF8" w:rsidRDefault="00957FF8" w:rsidP="00D10CFF">
      <w:pPr>
        <w:bidi/>
        <w:spacing w:after="0" w:line="360" w:lineRule="auto"/>
        <w:ind w:left="-98"/>
        <w:jc w:val="both"/>
        <w:rPr>
          <w:rFonts w:ascii="Times New Roman" w:eastAsia="Times New Roman" w:hAnsi="Times New Roman" w:cs="B Lotus"/>
          <w:sz w:val="28"/>
          <w:szCs w:val="28"/>
          <w:rtl/>
          <w:lang w:val="en-GB" w:eastAsia="en-GB"/>
        </w:rPr>
      </w:pPr>
      <w:r w:rsidRPr="00957FF8">
        <w:rPr>
          <w:rFonts w:ascii="Times New Roman" w:eastAsia="Times New Roman" w:hAnsi="Times New Roman" w:cs="B Lotus" w:hint="cs"/>
          <w:sz w:val="28"/>
          <w:szCs w:val="28"/>
          <w:rtl/>
          <w:lang w:val="en-GB" w:eastAsia="en-GB"/>
        </w:rPr>
        <w:t>چنگ (2010) در پژوهشی بیان نموده که در عصر حاضر اقتصاد مبتنی بر دانش، کل جهان را فرا گرفته</w:t>
      </w:r>
      <w:r w:rsidRPr="00957FF8">
        <w:rPr>
          <w:rFonts w:ascii="Times New Roman" w:eastAsia="Times New Roman" w:hAnsi="Times New Roman" w:cs="B Lotus" w:hint="cs"/>
          <w:sz w:val="28"/>
          <w:szCs w:val="28"/>
          <w:rtl/>
          <w:lang w:val="en-GB" w:eastAsia="en-GB"/>
        </w:rPr>
        <w:softHyphen/>
        <w:t>است و پرورش شهروندان جهانی با ظرفیت</w:t>
      </w:r>
      <w:r w:rsidRPr="00957FF8">
        <w:rPr>
          <w:rFonts w:ascii="Times New Roman" w:eastAsia="Times New Roman" w:hAnsi="Times New Roman" w:cs="B Lotus" w:hint="cs"/>
          <w:sz w:val="28"/>
          <w:szCs w:val="28"/>
          <w:rtl/>
          <w:lang w:val="en-GB" w:eastAsia="en-GB"/>
        </w:rPr>
        <w:softHyphen/>
        <w:t>های خلاقانه و نو آورانه یکی از اهداف مهم آموزش و پرورش است.</w:t>
      </w:r>
    </w:p>
    <w:p w:rsidR="00957FF8" w:rsidRPr="00957FF8" w:rsidRDefault="00957FF8" w:rsidP="00D10CFF">
      <w:pPr>
        <w:bidi/>
        <w:spacing w:after="0" w:line="360" w:lineRule="auto"/>
        <w:ind w:left="-98"/>
        <w:jc w:val="both"/>
        <w:rPr>
          <w:rFonts w:ascii="Times New Roman" w:eastAsia="Times New Roman" w:hAnsi="Times New Roman" w:cs="B Lotus"/>
          <w:sz w:val="28"/>
          <w:szCs w:val="28"/>
          <w:rtl/>
          <w:lang w:val="en-GB" w:eastAsia="en-GB"/>
        </w:rPr>
      </w:pPr>
      <w:r w:rsidRPr="00957FF8">
        <w:rPr>
          <w:rFonts w:ascii="Times New Roman" w:eastAsia="Times New Roman" w:hAnsi="Times New Roman" w:cs="B Lotus" w:hint="cs"/>
          <w:sz w:val="28"/>
          <w:szCs w:val="28"/>
          <w:rtl/>
          <w:lang w:val="en-GB" w:eastAsia="en-GB"/>
        </w:rPr>
        <w:t>ساک آگور (2010) در یک مطالعه پژوهشی با استفاده از یک گروه پیش</w:t>
      </w:r>
      <w:r w:rsidRPr="00957FF8">
        <w:rPr>
          <w:rFonts w:ascii="Times New Roman" w:eastAsia="Times New Roman" w:hAnsi="Times New Roman" w:cs="B Lotus" w:hint="cs"/>
          <w:sz w:val="28"/>
          <w:szCs w:val="28"/>
          <w:rtl/>
          <w:lang w:val="en-GB" w:eastAsia="en-GB"/>
        </w:rPr>
        <w:softHyphen/>
        <w:t>آزمون- پس</w:t>
      </w:r>
      <w:r w:rsidRPr="00957FF8">
        <w:rPr>
          <w:rFonts w:ascii="Times New Roman" w:eastAsia="Times New Roman" w:hAnsi="Times New Roman" w:cs="B Lotus" w:hint="cs"/>
          <w:sz w:val="28"/>
          <w:szCs w:val="28"/>
          <w:rtl/>
          <w:lang w:val="en-GB" w:eastAsia="en-GB"/>
        </w:rPr>
        <w:softHyphen/>
        <w:t>آزمون، تأثیر آموزش خلاق بر تفکر خلاق  درس مطالعات اجتماعی دانش</w:t>
      </w:r>
      <w:r w:rsidRPr="00957FF8">
        <w:rPr>
          <w:rFonts w:ascii="Times New Roman" w:eastAsia="Times New Roman" w:hAnsi="Times New Roman" w:cs="B Lotus" w:hint="cs"/>
          <w:sz w:val="28"/>
          <w:szCs w:val="28"/>
          <w:rtl/>
          <w:lang w:val="en-GB" w:eastAsia="en-GB"/>
        </w:rPr>
        <w:softHyphen/>
        <w:t>آموزان دبیرستانی، را بررسی کرد. روش آزمایش شامل آموزش بر اساس فرایند خلاق بود. شرکت کنند</w:t>
      </w:r>
      <w:r w:rsidRPr="00957FF8">
        <w:rPr>
          <w:rFonts w:ascii="Times New Roman" w:eastAsia="Times New Roman" w:hAnsi="Times New Roman" w:cs="B Lotus" w:hint="cs"/>
          <w:sz w:val="28"/>
          <w:szCs w:val="28"/>
          <w:rtl/>
          <w:lang w:val="en-GB" w:eastAsia="en-GB"/>
        </w:rPr>
        <w:softHyphen/>
        <w:t>گان پزوهش شامل 34 نفر دانش</w:t>
      </w:r>
      <w:r w:rsidRPr="00957FF8">
        <w:rPr>
          <w:rFonts w:ascii="Times New Roman" w:eastAsia="Times New Roman" w:hAnsi="Times New Roman" w:cs="B Lotus" w:hint="cs"/>
          <w:sz w:val="28"/>
          <w:szCs w:val="28"/>
          <w:rtl/>
          <w:lang w:val="en-GB" w:eastAsia="en-GB"/>
        </w:rPr>
        <w:softHyphen/>
        <w:t>آموز بود، آموزش خلاق در 6 جلسه آموزشیی به گروه آزمایش ارائه شد. در پیش</w:t>
      </w:r>
      <w:r w:rsidRPr="00957FF8">
        <w:rPr>
          <w:rFonts w:ascii="Times New Roman" w:eastAsia="Times New Roman" w:hAnsi="Times New Roman" w:cs="B Lotus" w:hint="cs"/>
          <w:sz w:val="28"/>
          <w:szCs w:val="28"/>
          <w:rtl/>
          <w:lang w:val="en-GB" w:eastAsia="en-GB"/>
        </w:rPr>
        <w:softHyphen/>
        <w:t>آزمون- پس</w:t>
      </w:r>
      <w:r w:rsidRPr="00957FF8">
        <w:rPr>
          <w:rFonts w:ascii="Times New Roman" w:eastAsia="Times New Roman" w:hAnsi="Times New Roman" w:cs="B Lotus" w:hint="cs"/>
          <w:sz w:val="28"/>
          <w:szCs w:val="28"/>
          <w:rtl/>
          <w:lang w:val="en-GB" w:eastAsia="en-GB"/>
        </w:rPr>
        <w:softHyphen/>
        <w:t>آزمون به دانش</w:t>
      </w:r>
      <w:r w:rsidRPr="00957FF8">
        <w:rPr>
          <w:rFonts w:ascii="Times New Roman" w:eastAsia="Times New Roman" w:hAnsi="Times New Roman" w:cs="B Lotus" w:hint="cs"/>
          <w:sz w:val="28"/>
          <w:szCs w:val="28"/>
          <w:rtl/>
          <w:lang w:val="en-GB" w:eastAsia="en-GB"/>
        </w:rPr>
        <w:softHyphen/>
        <w:t>آموزان یک شعر و یک داستان داده</w:t>
      </w:r>
      <w:r w:rsidRPr="00957FF8">
        <w:rPr>
          <w:rFonts w:ascii="Times New Roman" w:eastAsia="Times New Roman" w:hAnsi="Times New Roman" w:cs="B Lotus" w:hint="cs"/>
          <w:sz w:val="28"/>
          <w:szCs w:val="28"/>
          <w:rtl/>
          <w:lang w:val="en-GB" w:eastAsia="en-GB"/>
        </w:rPr>
        <w:softHyphen/>
        <w:t>شد. مقایسه نمرات پیش</w:t>
      </w:r>
      <w:r w:rsidRPr="00957FF8">
        <w:rPr>
          <w:rFonts w:ascii="Times New Roman" w:eastAsia="Times New Roman" w:hAnsi="Times New Roman" w:cs="B Lotus" w:hint="cs"/>
          <w:sz w:val="28"/>
          <w:szCs w:val="28"/>
          <w:rtl/>
          <w:lang w:val="en-GB" w:eastAsia="en-GB"/>
        </w:rPr>
        <w:softHyphen/>
        <w:t>آزمون و پس</w:t>
      </w:r>
      <w:r w:rsidRPr="00957FF8">
        <w:rPr>
          <w:rFonts w:ascii="Times New Roman" w:eastAsia="Times New Roman" w:hAnsi="Times New Roman" w:cs="B Lotus" w:hint="cs"/>
          <w:sz w:val="28"/>
          <w:szCs w:val="28"/>
          <w:rtl/>
          <w:lang w:val="en-GB" w:eastAsia="en-GB"/>
        </w:rPr>
        <w:softHyphen/>
        <w:t>آزمون نشان داد که استفاده از آموزش خلاق تأثیر قابل توجهی در بهبود کار</w:t>
      </w:r>
      <w:r w:rsidRPr="00957FF8">
        <w:rPr>
          <w:rFonts w:ascii="Times New Roman" w:eastAsia="Times New Roman" w:hAnsi="Times New Roman" w:cs="B Lotus" w:hint="cs"/>
          <w:sz w:val="28"/>
          <w:szCs w:val="28"/>
          <w:rtl/>
          <w:lang w:val="en-GB" w:eastAsia="en-GB"/>
        </w:rPr>
        <w:softHyphen/>
        <w:t>های شعر و داستان دانش</w:t>
      </w:r>
      <w:r w:rsidRPr="00957FF8">
        <w:rPr>
          <w:rFonts w:ascii="Times New Roman" w:eastAsia="Times New Roman" w:hAnsi="Times New Roman" w:cs="B Lotus" w:hint="cs"/>
          <w:sz w:val="28"/>
          <w:szCs w:val="28"/>
          <w:rtl/>
          <w:lang w:val="en-GB" w:eastAsia="en-GB"/>
        </w:rPr>
        <w:softHyphen/>
        <w:t>آموزان داشته</w:t>
      </w:r>
      <w:r w:rsidRPr="00957FF8">
        <w:rPr>
          <w:rFonts w:ascii="Times New Roman" w:eastAsia="Times New Roman" w:hAnsi="Times New Roman" w:cs="B Lotus" w:hint="cs"/>
          <w:sz w:val="28"/>
          <w:szCs w:val="28"/>
          <w:rtl/>
          <w:lang w:val="en-GB" w:eastAsia="en-GB"/>
        </w:rPr>
        <w:softHyphen/>
        <w:t>است، نتایج نشان داد که آموزش خلاق عاملی مثبت در جهت افزایش تفکر خلاق دانش</w:t>
      </w:r>
      <w:r w:rsidRPr="00957FF8">
        <w:rPr>
          <w:rFonts w:ascii="Times New Roman" w:eastAsia="Times New Roman" w:hAnsi="Times New Roman" w:cs="B Lotus" w:hint="cs"/>
          <w:sz w:val="28"/>
          <w:szCs w:val="28"/>
          <w:rtl/>
          <w:lang w:val="en-GB" w:eastAsia="en-GB"/>
        </w:rPr>
        <w:softHyphen/>
        <w:t>آموزان است.</w:t>
      </w:r>
    </w:p>
    <w:p w:rsidR="00957FF8" w:rsidRPr="00957FF8" w:rsidRDefault="00957FF8" w:rsidP="00D10CFF">
      <w:pPr>
        <w:bidi/>
        <w:spacing w:after="0" w:line="360" w:lineRule="auto"/>
        <w:ind w:left="-98"/>
        <w:jc w:val="both"/>
        <w:rPr>
          <w:rFonts w:ascii="Times New Roman" w:eastAsia="Times New Roman" w:hAnsi="Times New Roman" w:cs="B Lotus"/>
          <w:sz w:val="28"/>
          <w:szCs w:val="28"/>
          <w:rtl/>
          <w:lang w:val="en-GB" w:eastAsia="en-GB"/>
        </w:rPr>
      </w:pPr>
      <w:r w:rsidRPr="00957FF8">
        <w:rPr>
          <w:rFonts w:ascii="Times New Roman" w:eastAsia="Times New Roman" w:hAnsi="Times New Roman" w:cs="B Lotus" w:hint="cs"/>
          <w:sz w:val="28"/>
          <w:szCs w:val="28"/>
          <w:rtl/>
          <w:lang w:val="en-GB" w:eastAsia="en-GB"/>
        </w:rPr>
        <w:t>در پژوهشی که توسط بوگنار و اپراکوید(2009) با عنوان خلاقیت در آموزش بر روی فراگیران در کروواسی انجام شد یافته</w:t>
      </w:r>
      <w:r w:rsidRPr="00957FF8">
        <w:rPr>
          <w:rFonts w:ascii="Times New Roman" w:eastAsia="Times New Roman" w:hAnsi="Times New Roman" w:cs="B Lotus" w:hint="cs"/>
          <w:sz w:val="28"/>
          <w:szCs w:val="28"/>
          <w:rtl/>
          <w:lang w:val="en-GB" w:eastAsia="en-GB"/>
        </w:rPr>
        <w:softHyphen/>
        <w:t>های پژوهش نشان داد که استفاده از تکنیک</w:t>
      </w:r>
      <w:r w:rsidRPr="00957FF8">
        <w:rPr>
          <w:rFonts w:ascii="Times New Roman" w:eastAsia="Times New Roman" w:hAnsi="Times New Roman" w:cs="B Lotus" w:hint="cs"/>
          <w:sz w:val="28"/>
          <w:szCs w:val="28"/>
          <w:rtl/>
          <w:lang w:val="en-GB" w:eastAsia="en-GB"/>
        </w:rPr>
        <w:softHyphen/>
        <w:t>های خلاق کافی نیست و عوامل دیگری چون مدت زمان تدریس، روش</w:t>
      </w:r>
      <w:r w:rsidRPr="00957FF8">
        <w:rPr>
          <w:rFonts w:ascii="Times New Roman" w:eastAsia="Times New Roman" w:hAnsi="Times New Roman" w:cs="B Lotus" w:hint="cs"/>
          <w:sz w:val="28"/>
          <w:szCs w:val="28"/>
          <w:rtl/>
          <w:lang w:val="en-GB" w:eastAsia="en-GB"/>
        </w:rPr>
        <w:softHyphen/>
        <w:t>های تدریس، تجارب قبلی دانش</w:t>
      </w:r>
      <w:r w:rsidRPr="00957FF8">
        <w:rPr>
          <w:rFonts w:ascii="Times New Roman" w:eastAsia="Times New Roman" w:hAnsi="Times New Roman" w:cs="B Lotus" w:hint="cs"/>
          <w:sz w:val="28"/>
          <w:szCs w:val="28"/>
          <w:rtl/>
          <w:lang w:val="en-GB" w:eastAsia="en-GB"/>
        </w:rPr>
        <w:softHyphen/>
        <w:t>آموزان در فعالیت</w:t>
      </w:r>
      <w:r w:rsidRPr="00957FF8">
        <w:rPr>
          <w:rFonts w:ascii="Times New Roman" w:eastAsia="Times New Roman" w:hAnsi="Times New Roman" w:cs="B Lotus"/>
          <w:sz w:val="28"/>
          <w:szCs w:val="28"/>
          <w:rtl/>
          <w:lang w:val="en-GB" w:eastAsia="en-GB"/>
        </w:rPr>
        <w:softHyphen/>
      </w:r>
      <w:r w:rsidRPr="00957FF8">
        <w:rPr>
          <w:rFonts w:ascii="Times New Roman" w:eastAsia="Times New Roman" w:hAnsi="Times New Roman" w:cs="B Lotus" w:hint="cs"/>
          <w:sz w:val="28"/>
          <w:szCs w:val="28"/>
          <w:rtl/>
          <w:lang w:val="en-GB" w:eastAsia="en-GB"/>
        </w:rPr>
        <w:t>های خلاق و همچنین نگرش خلاق معلم بر پرورش خلاقیت دانش</w:t>
      </w:r>
      <w:r w:rsidRPr="00957FF8">
        <w:rPr>
          <w:rFonts w:ascii="Times New Roman" w:eastAsia="Times New Roman" w:hAnsi="Times New Roman" w:cs="B Lotus" w:hint="cs"/>
          <w:sz w:val="28"/>
          <w:szCs w:val="28"/>
          <w:rtl/>
          <w:lang w:val="en-GB" w:eastAsia="en-GB"/>
        </w:rPr>
        <w:softHyphen/>
        <w:t>آموزان تأثیر</w:t>
      </w:r>
      <w:r w:rsidRPr="00957FF8">
        <w:rPr>
          <w:rFonts w:ascii="Times New Roman" w:eastAsia="Times New Roman" w:hAnsi="Times New Roman" w:cs="B Lotus" w:hint="cs"/>
          <w:sz w:val="28"/>
          <w:szCs w:val="28"/>
          <w:rtl/>
          <w:lang w:val="en-GB" w:eastAsia="en-GB"/>
        </w:rPr>
        <w:softHyphen/>
        <w:t>گذار است. (قاسمی،1389)</w:t>
      </w:r>
    </w:p>
    <w:p w:rsidR="00957FF8" w:rsidRPr="00957FF8" w:rsidRDefault="00957FF8" w:rsidP="00D10CFF">
      <w:pPr>
        <w:bidi/>
        <w:spacing w:after="0" w:line="360" w:lineRule="auto"/>
        <w:ind w:left="-98"/>
        <w:jc w:val="both"/>
        <w:rPr>
          <w:rFonts w:ascii="Times New Roman" w:eastAsia="Times New Roman" w:hAnsi="Times New Roman" w:cs="B Lotus"/>
          <w:sz w:val="28"/>
          <w:szCs w:val="28"/>
          <w:rtl/>
          <w:lang w:val="en-GB" w:eastAsia="en-GB"/>
        </w:rPr>
      </w:pPr>
      <w:r w:rsidRPr="00957FF8">
        <w:rPr>
          <w:rFonts w:ascii="Times New Roman" w:eastAsia="Times New Roman" w:hAnsi="Times New Roman" w:cs="B Lotus" w:hint="cs"/>
          <w:sz w:val="28"/>
          <w:szCs w:val="28"/>
          <w:rtl/>
          <w:lang w:val="en-GB" w:eastAsia="en-GB"/>
        </w:rPr>
        <w:t>لورنس</w:t>
      </w:r>
      <w:r w:rsidRPr="00957FF8">
        <w:rPr>
          <w:rFonts w:ascii="Times New Roman" w:eastAsia="Times New Roman" w:hAnsi="Times New Roman" w:cs="B Lotus"/>
          <w:sz w:val="28"/>
          <w:szCs w:val="28"/>
          <w:vertAlign w:val="superscript"/>
          <w:rtl/>
          <w:lang w:val="en-GB" w:eastAsia="en-GB"/>
        </w:rPr>
        <w:footnoteReference w:id="68"/>
      </w:r>
      <w:r w:rsidRPr="00957FF8">
        <w:rPr>
          <w:rFonts w:ascii="Times New Roman" w:eastAsia="Times New Roman" w:hAnsi="Times New Roman" w:cs="B Lotus" w:hint="cs"/>
          <w:sz w:val="28"/>
          <w:szCs w:val="28"/>
          <w:rtl/>
          <w:lang w:val="en-GB" w:eastAsia="en-GB"/>
        </w:rPr>
        <w:t>(2008) در تحقیق خود نشان داد که اسـتفاده از روش</w:t>
      </w:r>
      <w:r w:rsidRPr="00957FF8">
        <w:rPr>
          <w:rFonts w:ascii="Times New Roman" w:eastAsia="Times New Roman" w:hAnsi="Times New Roman" w:cs="B Lotus" w:hint="cs"/>
          <w:sz w:val="28"/>
          <w:szCs w:val="28"/>
          <w:rtl/>
          <w:lang w:val="en-GB" w:eastAsia="en-GB"/>
        </w:rPr>
        <w:softHyphen/>
        <w:t>های فعال تدریـس تأثیر مثـبتی بر خلاقیت دانـش</w:t>
      </w:r>
      <w:r w:rsidRPr="00957FF8">
        <w:rPr>
          <w:rFonts w:ascii="Times New Roman" w:eastAsia="Times New Roman" w:hAnsi="Times New Roman" w:cs="B Lotus" w:hint="cs"/>
          <w:sz w:val="28"/>
          <w:szCs w:val="28"/>
          <w:rtl/>
          <w:lang w:val="en-GB" w:eastAsia="en-GB"/>
        </w:rPr>
        <w:softHyphen/>
        <w:t>آموزان دارد و سبب پیشرفت تحصیلی نیز می</w:t>
      </w:r>
      <w:r w:rsidRPr="00957FF8">
        <w:rPr>
          <w:rFonts w:ascii="Times New Roman" w:eastAsia="Times New Roman" w:hAnsi="Times New Roman" w:cs="B Lotus" w:hint="cs"/>
          <w:sz w:val="28"/>
          <w:szCs w:val="28"/>
          <w:rtl/>
          <w:lang w:val="en-GB" w:eastAsia="en-GB"/>
        </w:rPr>
        <w:softHyphen/>
        <w:t>شود.</w:t>
      </w:r>
    </w:p>
    <w:p w:rsidR="00957FF8" w:rsidRPr="00957FF8" w:rsidRDefault="00957FF8" w:rsidP="00D10CFF">
      <w:pPr>
        <w:bidi/>
        <w:spacing w:after="0" w:line="360" w:lineRule="auto"/>
        <w:ind w:left="-98"/>
        <w:jc w:val="both"/>
        <w:rPr>
          <w:rFonts w:ascii="Times New Roman" w:eastAsia="Times New Roman" w:hAnsi="Times New Roman" w:cs="B Lotus"/>
          <w:sz w:val="28"/>
          <w:szCs w:val="28"/>
          <w:rtl/>
          <w:lang w:val="en-GB" w:eastAsia="en-GB" w:bidi="fa-IR"/>
        </w:rPr>
      </w:pPr>
      <w:r w:rsidRPr="00957FF8">
        <w:rPr>
          <w:rFonts w:ascii="Times New Roman" w:eastAsia="Times New Roman" w:hAnsi="Times New Roman" w:cs="B Lotus" w:hint="cs"/>
          <w:sz w:val="28"/>
          <w:szCs w:val="28"/>
          <w:rtl/>
          <w:lang w:val="en-GB" w:eastAsia="en-GB" w:bidi="fa-IR"/>
        </w:rPr>
        <w:t>پارکر(2008) نیز در تحقیقی ارتباط بین برنامه</w:t>
      </w:r>
      <w:r w:rsidRPr="00957FF8">
        <w:rPr>
          <w:rFonts w:ascii="Times New Roman" w:eastAsia="Times New Roman" w:hAnsi="Times New Roman" w:cs="B Lotus" w:hint="cs"/>
          <w:sz w:val="28"/>
          <w:szCs w:val="28"/>
          <w:rtl/>
          <w:lang w:val="en-GB" w:eastAsia="en-GB" w:bidi="fa-IR"/>
        </w:rPr>
        <w:softHyphen/>
        <w:t>های هنر</w:t>
      </w:r>
      <w:r w:rsidRPr="00957FF8">
        <w:rPr>
          <w:rFonts w:ascii="Times New Roman" w:eastAsia="Times New Roman" w:hAnsi="Times New Roman" w:cs="B Lotus" w:hint="cs"/>
          <w:sz w:val="28"/>
          <w:szCs w:val="28"/>
          <w:rtl/>
          <w:lang w:val="en-GB" w:eastAsia="en-GB" w:bidi="fa-IR"/>
        </w:rPr>
        <w:softHyphen/>
        <w:t>های تجسمی و مهارت</w:t>
      </w:r>
      <w:r w:rsidRPr="00957FF8">
        <w:rPr>
          <w:rFonts w:ascii="Times New Roman" w:eastAsia="Times New Roman" w:hAnsi="Times New Roman" w:cs="B Lotus" w:hint="cs"/>
          <w:sz w:val="28"/>
          <w:szCs w:val="28"/>
          <w:rtl/>
          <w:lang w:val="en-GB" w:eastAsia="en-GB" w:bidi="fa-IR"/>
        </w:rPr>
        <w:softHyphen/>
        <w:t>ها تفکر خلاّق دانش</w:t>
      </w:r>
      <w:r w:rsidRPr="00957FF8">
        <w:rPr>
          <w:rFonts w:ascii="Times New Roman" w:eastAsia="Times New Roman" w:hAnsi="Times New Roman" w:cs="B Lotus" w:hint="cs"/>
          <w:sz w:val="28"/>
          <w:szCs w:val="28"/>
          <w:rtl/>
          <w:lang w:val="en-GB" w:eastAsia="en-GB" w:bidi="fa-IR"/>
        </w:rPr>
        <w:softHyphen/>
        <w:t>آموزان را بررسی نمود. گروه آزمایش تحت آموزش هنر</w:t>
      </w:r>
      <w:r w:rsidRPr="00957FF8">
        <w:rPr>
          <w:rFonts w:ascii="Times New Roman" w:eastAsia="Times New Roman" w:hAnsi="Times New Roman" w:cs="B Lotus" w:hint="cs"/>
          <w:sz w:val="28"/>
          <w:szCs w:val="28"/>
          <w:rtl/>
          <w:lang w:val="en-GB" w:eastAsia="en-GB" w:bidi="fa-IR"/>
        </w:rPr>
        <w:softHyphen/>
        <w:t>های تجسمی قرار گرفتند و گروه کنترل هیچ آموزشی دریافت نکردند. یافته</w:t>
      </w:r>
      <w:r w:rsidRPr="00957FF8">
        <w:rPr>
          <w:rFonts w:ascii="Times New Roman" w:eastAsia="Times New Roman" w:hAnsi="Times New Roman" w:cs="B Lotus" w:hint="cs"/>
          <w:sz w:val="28"/>
          <w:szCs w:val="28"/>
          <w:rtl/>
          <w:lang w:val="en-GB" w:eastAsia="en-GB" w:bidi="fa-IR"/>
        </w:rPr>
        <w:softHyphen/>
        <w:t>ها نشان داد که از نظر آماری افزایش معنی داری در مهارت تفکر خلاّق در میان دانش</w:t>
      </w:r>
      <w:r w:rsidRPr="00957FF8">
        <w:rPr>
          <w:rFonts w:ascii="Times New Roman" w:eastAsia="Times New Roman" w:hAnsi="Times New Roman" w:cs="B Lotus" w:hint="cs"/>
          <w:sz w:val="28"/>
          <w:szCs w:val="28"/>
          <w:rtl/>
          <w:lang w:val="en-GB" w:eastAsia="en-GB" w:bidi="fa-IR"/>
        </w:rPr>
        <w:softHyphen/>
        <w:t>آموزان با تجربۀ هنر</w:t>
      </w:r>
      <w:r w:rsidRPr="00957FF8">
        <w:rPr>
          <w:rFonts w:ascii="Times New Roman" w:eastAsia="Times New Roman" w:hAnsi="Times New Roman" w:cs="B Lotus" w:hint="cs"/>
          <w:sz w:val="28"/>
          <w:szCs w:val="28"/>
          <w:rtl/>
          <w:lang w:val="en-GB" w:eastAsia="en-GB" w:bidi="fa-IR"/>
        </w:rPr>
        <w:softHyphen/>
        <w:t>های تجسمی مشاهده گردید.</w:t>
      </w:r>
    </w:p>
    <w:p w:rsidR="00957FF8" w:rsidRPr="00957FF8" w:rsidRDefault="00957FF8" w:rsidP="00D10CFF">
      <w:pPr>
        <w:bidi/>
        <w:spacing w:after="0" w:line="360" w:lineRule="auto"/>
        <w:ind w:left="-98"/>
        <w:jc w:val="both"/>
        <w:rPr>
          <w:rFonts w:ascii="Times New Roman" w:eastAsia="Times New Roman" w:hAnsi="Times New Roman" w:cs="B Lotus"/>
          <w:sz w:val="28"/>
          <w:szCs w:val="28"/>
          <w:rtl/>
          <w:lang w:val="en-GB" w:eastAsia="en-GB" w:bidi="fa-IR"/>
        </w:rPr>
      </w:pPr>
      <w:r w:rsidRPr="00957FF8">
        <w:rPr>
          <w:rFonts w:ascii="Times New Roman" w:eastAsia="Times New Roman" w:hAnsi="Times New Roman" w:cs="B Lotus" w:hint="cs"/>
          <w:sz w:val="28"/>
          <w:szCs w:val="28"/>
          <w:rtl/>
          <w:lang w:val="en-GB" w:eastAsia="en-GB" w:bidi="fa-IR"/>
        </w:rPr>
        <w:t>در پژوهش دیگری، گروهی از 162 کودک 9 و10 ساله، مورد آموزش قرار گرفتند تا به دقت به کار</w:t>
      </w:r>
      <w:r w:rsidRPr="00957FF8">
        <w:rPr>
          <w:rFonts w:ascii="Times New Roman" w:eastAsia="Times New Roman" w:hAnsi="Times New Roman" w:cs="B Lotus" w:hint="cs"/>
          <w:sz w:val="28"/>
          <w:szCs w:val="28"/>
          <w:rtl/>
          <w:lang w:val="en-GB" w:eastAsia="en-GB" w:bidi="fa-IR"/>
        </w:rPr>
        <w:softHyphen/>
        <w:t>های هنری نگاه کنند و درباره</w:t>
      </w:r>
      <w:r w:rsidRPr="00957FF8">
        <w:rPr>
          <w:rFonts w:ascii="Times New Roman" w:eastAsia="Times New Roman" w:hAnsi="Times New Roman" w:cs="B Lotus"/>
          <w:sz w:val="28"/>
          <w:szCs w:val="28"/>
          <w:rtl/>
          <w:lang w:val="en-GB" w:eastAsia="en-GB" w:bidi="fa-IR"/>
        </w:rPr>
        <w:softHyphen/>
      </w:r>
      <w:r w:rsidRPr="00957FF8">
        <w:rPr>
          <w:rFonts w:ascii="Times New Roman" w:eastAsia="Times New Roman" w:hAnsi="Times New Roman" w:cs="B Lotus" w:hint="cs"/>
          <w:sz w:val="28"/>
          <w:szCs w:val="28"/>
          <w:rtl/>
          <w:lang w:val="en-GB" w:eastAsia="en-GB" w:bidi="fa-IR"/>
        </w:rPr>
        <w:t>ی اینکه آنها چه می</w:t>
      </w:r>
      <w:r w:rsidRPr="00957FF8">
        <w:rPr>
          <w:rFonts w:ascii="Times New Roman" w:eastAsia="Times New Roman" w:hAnsi="Times New Roman" w:cs="B Lotus" w:hint="cs"/>
          <w:sz w:val="28"/>
          <w:szCs w:val="28"/>
          <w:rtl/>
          <w:lang w:val="en-GB" w:eastAsia="en-GB" w:bidi="fa-IR"/>
        </w:rPr>
        <w:softHyphen/>
        <w:t>گویند دلیل بیاورند. نتایج نشان داد که توانایی بچه</w:t>
      </w:r>
      <w:r w:rsidRPr="00957FF8">
        <w:rPr>
          <w:rFonts w:ascii="Times New Roman" w:eastAsia="Times New Roman" w:hAnsi="Times New Roman" w:cs="B Lotus" w:hint="cs"/>
          <w:sz w:val="28"/>
          <w:szCs w:val="28"/>
          <w:rtl/>
          <w:lang w:val="en-GB" w:eastAsia="en-GB" w:bidi="fa-IR"/>
        </w:rPr>
        <w:softHyphen/>
        <w:t>ها در ترسیم  استنتاج در مورد کار هنری به استقلال آنها در مورد آنچه دیده می</w:t>
      </w:r>
      <w:r w:rsidRPr="00957FF8">
        <w:rPr>
          <w:rFonts w:ascii="Times New Roman" w:eastAsia="Times New Roman" w:hAnsi="Times New Roman" w:cs="B Lotus" w:hint="cs"/>
          <w:sz w:val="28"/>
          <w:szCs w:val="28"/>
          <w:rtl/>
          <w:lang w:val="en-GB" w:eastAsia="en-GB" w:bidi="fa-IR"/>
        </w:rPr>
        <w:softHyphen/>
        <w:t>شود، است(روبرت</w:t>
      </w:r>
      <w:r w:rsidRPr="00957FF8">
        <w:rPr>
          <w:rFonts w:ascii="Times New Roman" w:eastAsia="Times New Roman" w:hAnsi="Times New Roman" w:cs="B Lotus"/>
          <w:sz w:val="28"/>
          <w:szCs w:val="28"/>
          <w:vertAlign w:val="superscript"/>
          <w:rtl/>
          <w:lang w:val="en-GB" w:eastAsia="en-GB" w:bidi="fa-IR"/>
        </w:rPr>
        <w:footnoteReference w:id="69"/>
      </w:r>
      <w:r w:rsidRPr="00957FF8">
        <w:rPr>
          <w:rFonts w:ascii="Times New Roman" w:eastAsia="Times New Roman" w:hAnsi="Times New Roman" w:cs="B Lotus" w:hint="cs"/>
          <w:sz w:val="28"/>
          <w:szCs w:val="28"/>
          <w:rtl/>
          <w:lang w:val="en-GB" w:eastAsia="en-GB" w:bidi="fa-IR"/>
        </w:rPr>
        <w:t>،2006)</w:t>
      </w:r>
    </w:p>
    <w:p w:rsidR="00957FF8" w:rsidRPr="00957FF8" w:rsidRDefault="00957FF8" w:rsidP="00D10CFF">
      <w:pPr>
        <w:bidi/>
        <w:spacing w:after="0" w:line="360" w:lineRule="auto"/>
        <w:ind w:left="-98"/>
        <w:jc w:val="both"/>
        <w:rPr>
          <w:rFonts w:ascii="Times New Roman" w:eastAsia="Times New Roman" w:hAnsi="Times New Roman" w:cs="B Lotus"/>
          <w:sz w:val="28"/>
          <w:szCs w:val="28"/>
          <w:rtl/>
          <w:lang w:val="en-GB" w:eastAsia="en-GB" w:bidi="fa-IR"/>
        </w:rPr>
      </w:pPr>
      <w:r w:rsidRPr="00957FF8">
        <w:rPr>
          <w:rFonts w:ascii="Times New Roman" w:eastAsia="Times New Roman" w:hAnsi="Times New Roman" w:cs="B Lotus" w:hint="cs"/>
          <w:sz w:val="28"/>
          <w:szCs w:val="28"/>
          <w:rtl/>
          <w:lang w:val="en-GB" w:eastAsia="en-GB" w:bidi="fa-IR"/>
        </w:rPr>
        <w:t>مطالعه</w:t>
      </w:r>
      <w:r w:rsidRPr="00957FF8">
        <w:rPr>
          <w:rFonts w:ascii="Times New Roman" w:eastAsia="Times New Roman" w:hAnsi="Times New Roman" w:cs="B Lotus" w:hint="cs"/>
          <w:sz w:val="28"/>
          <w:szCs w:val="28"/>
          <w:rtl/>
          <w:lang w:val="en-GB" w:eastAsia="en-GB" w:bidi="fa-IR"/>
        </w:rPr>
        <w:softHyphen/>
        <w:t>ای که توسط تور و اسمیت (2006) انجام شد اندازه</w:t>
      </w:r>
      <w:r w:rsidRPr="00957FF8">
        <w:rPr>
          <w:rFonts w:ascii="Times New Roman" w:eastAsia="Times New Roman" w:hAnsi="Times New Roman" w:cs="B Lotus" w:hint="cs"/>
          <w:sz w:val="28"/>
          <w:szCs w:val="28"/>
          <w:rtl/>
          <w:lang w:val="en-GB" w:eastAsia="en-GB" w:bidi="fa-IR"/>
        </w:rPr>
        <w:softHyphen/>
        <w:t>گیری جزئی پرورش خلاقیت در یک طرحی پژوهش بود، که در این تحقیق، اثر مداخله معلم را روی پرورش خلاقیت دانش</w:t>
      </w:r>
      <w:r w:rsidRPr="00957FF8">
        <w:rPr>
          <w:rFonts w:ascii="Times New Roman" w:eastAsia="Times New Roman" w:hAnsi="Times New Roman" w:cs="B Lotus" w:hint="cs"/>
          <w:sz w:val="28"/>
          <w:szCs w:val="28"/>
          <w:rtl/>
          <w:lang w:val="en-GB" w:eastAsia="en-GB" w:bidi="fa-IR"/>
        </w:rPr>
        <w:softHyphen/>
        <w:t xml:space="preserve">آموزان مورد بررسی قرار </w:t>
      </w:r>
      <w:r w:rsidRPr="00957FF8">
        <w:rPr>
          <w:rFonts w:ascii="Times New Roman" w:eastAsia="Times New Roman" w:hAnsi="Times New Roman" w:cs="B Lotus" w:hint="cs"/>
          <w:sz w:val="28"/>
          <w:szCs w:val="28"/>
          <w:rtl/>
          <w:lang w:val="en-GB" w:eastAsia="en-GB" w:bidi="fa-IR"/>
        </w:rPr>
        <w:lastRenderedPageBreak/>
        <w:t>می</w:t>
      </w:r>
      <w:r w:rsidRPr="00957FF8">
        <w:rPr>
          <w:rFonts w:ascii="Times New Roman" w:eastAsia="Times New Roman" w:hAnsi="Times New Roman" w:cs="B Lotus" w:hint="cs"/>
          <w:sz w:val="28"/>
          <w:szCs w:val="28"/>
          <w:rtl/>
          <w:lang w:val="en-GB" w:eastAsia="en-GB" w:bidi="fa-IR"/>
        </w:rPr>
        <w:softHyphen/>
        <w:t>دهد و نتیجه این بود که اگر چه اختلاف بین نتایج قبل وپس از آزمون معنی</w:t>
      </w:r>
      <w:r w:rsidRPr="00957FF8">
        <w:rPr>
          <w:rFonts w:ascii="Times New Roman" w:eastAsia="Times New Roman" w:hAnsi="Times New Roman" w:cs="B Lotus" w:hint="cs"/>
          <w:sz w:val="28"/>
          <w:szCs w:val="28"/>
          <w:rtl/>
          <w:lang w:val="en-GB" w:eastAsia="en-GB" w:bidi="fa-IR"/>
        </w:rPr>
        <w:softHyphen/>
        <w:t>دار نبود ولی مداخله معلم دارای اثر مثبتی بر پرورش خلاقیت دانش</w:t>
      </w:r>
      <w:r w:rsidRPr="00957FF8">
        <w:rPr>
          <w:rFonts w:ascii="Times New Roman" w:eastAsia="Times New Roman" w:hAnsi="Times New Roman" w:cs="B Lotus" w:hint="cs"/>
          <w:sz w:val="28"/>
          <w:szCs w:val="28"/>
          <w:rtl/>
          <w:lang w:val="en-GB" w:eastAsia="en-GB" w:bidi="fa-IR"/>
        </w:rPr>
        <w:softHyphen/>
        <w:t>آموزان داشت.</w:t>
      </w:r>
    </w:p>
    <w:p w:rsidR="00957FF8" w:rsidRPr="00957FF8" w:rsidRDefault="00957FF8" w:rsidP="00D10CFF">
      <w:pPr>
        <w:bidi/>
        <w:spacing w:after="0" w:line="360" w:lineRule="auto"/>
        <w:ind w:left="-98"/>
        <w:jc w:val="both"/>
        <w:rPr>
          <w:rFonts w:ascii="Times New Roman" w:eastAsia="Times New Roman" w:hAnsi="Times New Roman" w:cs="B Lotus"/>
          <w:sz w:val="28"/>
          <w:szCs w:val="28"/>
          <w:rtl/>
          <w:lang w:val="en-GB" w:eastAsia="en-GB" w:bidi="fa-IR"/>
        </w:rPr>
      </w:pPr>
      <w:r w:rsidRPr="00957FF8">
        <w:rPr>
          <w:rFonts w:ascii="Times New Roman" w:eastAsia="Times New Roman" w:hAnsi="Times New Roman" w:cs="B Lotus" w:hint="cs"/>
          <w:sz w:val="28"/>
          <w:szCs w:val="28"/>
          <w:rtl/>
          <w:lang w:val="en-GB" w:eastAsia="en-GB" w:bidi="fa-IR"/>
        </w:rPr>
        <w:t>به علاوه لافتینگ</w:t>
      </w:r>
      <w:r w:rsidRPr="00957FF8">
        <w:rPr>
          <w:rFonts w:ascii="Times New Roman" w:eastAsia="Times New Roman" w:hAnsi="Times New Roman" w:cs="B Lotus"/>
          <w:sz w:val="28"/>
          <w:szCs w:val="28"/>
          <w:vertAlign w:val="superscript"/>
          <w:rtl/>
          <w:lang w:val="en-GB" w:eastAsia="en-GB" w:bidi="fa-IR"/>
        </w:rPr>
        <w:footnoteReference w:id="70"/>
      </w:r>
      <w:r w:rsidRPr="00957FF8">
        <w:rPr>
          <w:rFonts w:ascii="Times New Roman" w:eastAsia="Times New Roman" w:hAnsi="Times New Roman" w:cs="B Lotus" w:hint="cs"/>
          <w:sz w:val="28"/>
          <w:szCs w:val="28"/>
          <w:rtl/>
          <w:lang w:val="en-GB" w:eastAsia="en-GB" w:bidi="fa-IR"/>
        </w:rPr>
        <w:t>(2000) نیز تأثیر آموزش هنر بر تفکر خلاّق، پیشرفت تحصیلی، عزت</w:t>
      </w:r>
      <w:r w:rsidRPr="00957FF8">
        <w:rPr>
          <w:rFonts w:ascii="Times New Roman" w:eastAsia="Times New Roman" w:hAnsi="Times New Roman" w:cs="B Lotus" w:hint="cs"/>
          <w:sz w:val="28"/>
          <w:szCs w:val="28"/>
          <w:rtl/>
          <w:lang w:val="en-GB" w:eastAsia="en-GB" w:bidi="fa-IR"/>
        </w:rPr>
        <w:softHyphen/>
        <w:t>نفس، منبع کنترل، و قدر دانی هنر دانش</w:t>
      </w:r>
      <w:r w:rsidRPr="00957FF8">
        <w:rPr>
          <w:rFonts w:ascii="Times New Roman" w:eastAsia="Times New Roman" w:hAnsi="Times New Roman" w:cs="B Lotus" w:hint="cs"/>
          <w:sz w:val="28"/>
          <w:szCs w:val="28"/>
          <w:rtl/>
          <w:lang w:val="en-GB" w:eastAsia="en-GB" w:bidi="fa-IR"/>
        </w:rPr>
        <w:softHyphen/>
        <w:t>آموزان را مورد بررسی قرار داد. لافتینگ نتیجه</w:t>
      </w:r>
      <w:r w:rsidRPr="00957FF8">
        <w:rPr>
          <w:rFonts w:ascii="Times New Roman" w:eastAsia="Times New Roman" w:hAnsi="Times New Roman" w:cs="B Lotus" w:hint="cs"/>
          <w:sz w:val="28"/>
          <w:szCs w:val="28"/>
          <w:rtl/>
          <w:lang w:val="en-GB" w:eastAsia="en-GB" w:bidi="fa-IR"/>
        </w:rPr>
        <w:softHyphen/>
        <w:t>گیری کرد که اگر هنر در هسته بر نامه درسی و فعالیت</w:t>
      </w:r>
      <w:r w:rsidRPr="00957FF8">
        <w:rPr>
          <w:rFonts w:ascii="Times New Roman" w:eastAsia="Times New Roman" w:hAnsi="Times New Roman" w:cs="B Lotus" w:hint="cs"/>
          <w:sz w:val="28"/>
          <w:szCs w:val="28"/>
          <w:rtl/>
          <w:lang w:val="en-GB" w:eastAsia="en-GB" w:bidi="fa-IR"/>
        </w:rPr>
        <w:softHyphen/>
        <w:t>های مدرسه قرار گیرد به افزایش خلاقیت دانش</w:t>
      </w:r>
      <w:r w:rsidRPr="00957FF8">
        <w:rPr>
          <w:rFonts w:ascii="Times New Roman" w:eastAsia="Times New Roman" w:hAnsi="Times New Roman" w:cs="B Lotus" w:hint="cs"/>
          <w:sz w:val="28"/>
          <w:szCs w:val="28"/>
          <w:rtl/>
          <w:lang w:val="en-GB" w:eastAsia="en-GB" w:bidi="fa-IR"/>
        </w:rPr>
        <w:softHyphen/>
        <w:t>آموزان منجر می</w:t>
      </w:r>
      <w:r w:rsidRPr="00957FF8">
        <w:rPr>
          <w:rFonts w:ascii="Times New Roman" w:eastAsia="Times New Roman" w:hAnsi="Times New Roman" w:cs="B Lotus" w:hint="cs"/>
          <w:sz w:val="28"/>
          <w:szCs w:val="28"/>
          <w:rtl/>
          <w:lang w:val="en-GB" w:eastAsia="en-GB" w:bidi="fa-IR"/>
        </w:rPr>
        <w:softHyphen/>
        <w:t>شود. کودکان در گروه آزمایش به طور قابل توجهی بهتر از گروه کنترل در زمینه</w:t>
      </w:r>
      <w:r w:rsidRPr="00957FF8">
        <w:rPr>
          <w:rFonts w:ascii="Times New Roman" w:eastAsia="Times New Roman" w:hAnsi="Times New Roman" w:cs="B Lotus" w:hint="cs"/>
          <w:sz w:val="28"/>
          <w:szCs w:val="28"/>
          <w:rtl/>
          <w:lang w:val="en-GB" w:eastAsia="en-GB" w:bidi="fa-IR"/>
        </w:rPr>
        <w:softHyphen/>
        <w:t>های خلاقیت، عزت نفس والدینی و اجتماعی و قدر دانی برای هنر بودند.</w:t>
      </w:r>
    </w:p>
    <w:p w:rsidR="00957FF8" w:rsidRPr="00957FF8" w:rsidRDefault="00957FF8" w:rsidP="00D10CFF">
      <w:pPr>
        <w:bidi/>
        <w:spacing w:after="0" w:line="360" w:lineRule="auto"/>
        <w:ind w:left="-98"/>
        <w:jc w:val="both"/>
        <w:rPr>
          <w:rFonts w:ascii="Times New Roman" w:eastAsia="Times New Roman" w:hAnsi="Times New Roman" w:cs="B Lotus"/>
          <w:sz w:val="28"/>
          <w:szCs w:val="28"/>
          <w:rtl/>
          <w:lang w:val="en-GB" w:eastAsia="en-GB" w:bidi="fa-IR"/>
        </w:rPr>
      </w:pPr>
      <w:r w:rsidRPr="00957FF8">
        <w:rPr>
          <w:rFonts w:ascii="Times New Roman" w:eastAsia="Times New Roman" w:hAnsi="Times New Roman" w:cs="B Lotus" w:hint="cs"/>
          <w:sz w:val="28"/>
          <w:szCs w:val="28"/>
          <w:rtl/>
          <w:lang w:val="en-GB" w:eastAsia="en-GB"/>
        </w:rPr>
        <w:t>کینگ</w:t>
      </w:r>
      <w:r w:rsidRPr="00957FF8">
        <w:rPr>
          <w:rFonts w:ascii="Times New Roman" w:eastAsia="Times New Roman" w:hAnsi="Times New Roman" w:cs="B Lotus"/>
          <w:sz w:val="28"/>
          <w:szCs w:val="28"/>
          <w:vertAlign w:val="superscript"/>
          <w:rtl/>
          <w:lang w:val="en-GB" w:eastAsia="en-GB"/>
        </w:rPr>
        <w:footnoteReference w:id="71"/>
      </w:r>
      <w:r w:rsidRPr="00957FF8">
        <w:rPr>
          <w:rFonts w:ascii="Times New Roman" w:eastAsia="Times New Roman" w:hAnsi="Times New Roman" w:cs="B Lotus" w:hint="cs"/>
          <w:sz w:val="28"/>
          <w:szCs w:val="28"/>
          <w:rtl/>
          <w:lang w:val="en-GB" w:eastAsia="en-GB" w:bidi="fa-IR"/>
        </w:rPr>
        <w:t>، 1992 (به نقل از درویزه 1377) در مطالعه خود دریافت که اگر به دانش</w:t>
      </w:r>
      <w:r w:rsidRPr="00957FF8">
        <w:rPr>
          <w:rFonts w:ascii="Times New Roman" w:eastAsia="Times New Roman" w:hAnsi="Times New Roman" w:cs="B Lotus" w:hint="cs"/>
          <w:sz w:val="28"/>
          <w:szCs w:val="28"/>
          <w:rtl/>
          <w:lang w:val="en-GB" w:eastAsia="en-GB" w:bidi="fa-IR"/>
        </w:rPr>
        <w:softHyphen/>
        <w:t>آموزان در هنگام مطالعه آموزش داده</w:t>
      </w:r>
      <w:r w:rsidRPr="00957FF8">
        <w:rPr>
          <w:rFonts w:ascii="Times New Roman" w:eastAsia="Times New Roman" w:hAnsi="Times New Roman" w:cs="B Lotus" w:hint="cs"/>
          <w:sz w:val="28"/>
          <w:szCs w:val="28"/>
          <w:rtl/>
          <w:lang w:val="en-GB" w:eastAsia="en-GB" w:bidi="fa-IR"/>
        </w:rPr>
        <w:softHyphen/>
        <w:t>شود از خودشان سؤالهایی مانند چه کسی، چه چیزی، کجا و چگونه را بپرسند، درک بهتری از مطلب مورد مطالعه خواهند داشت.</w:t>
      </w:r>
    </w:p>
    <w:p w:rsidR="00957FF8" w:rsidRPr="00957FF8" w:rsidRDefault="00957FF8" w:rsidP="00D10CFF">
      <w:pPr>
        <w:bidi/>
        <w:spacing w:after="0" w:line="360" w:lineRule="auto"/>
        <w:ind w:left="-98"/>
        <w:jc w:val="both"/>
        <w:rPr>
          <w:rFonts w:ascii="Times New Roman" w:eastAsia="Times New Roman" w:hAnsi="Times New Roman" w:cs="B Lotus"/>
          <w:sz w:val="28"/>
          <w:szCs w:val="28"/>
          <w:rtl/>
          <w:lang w:val="en-GB" w:eastAsia="en-GB" w:bidi="fa-IR"/>
        </w:rPr>
      </w:pPr>
      <w:r w:rsidRPr="00957FF8">
        <w:rPr>
          <w:rFonts w:ascii="Times New Roman" w:eastAsia="Times New Roman" w:hAnsi="Times New Roman" w:cs="B Lotus" w:hint="cs"/>
          <w:sz w:val="28"/>
          <w:szCs w:val="28"/>
          <w:rtl/>
          <w:lang w:val="en-GB" w:eastAsia="en-GB"/>
        </w:rPr>
        <w:t>میلگرام (1990) معتقد است علت شکست مدرسه در رشد خلاقیت تا حد زیادی به تعلیم وتربیت هم شکل و یکنواخت مر بوط می</w:t>
      </w:r>
      <w:r w:rsidRPr="00957FF8">
        <w:rPr>
          <w:rFonts w:ascii="Times New Roman" w:eastAsia="Times New Roman" w:hAnsi="Times New Roman" w:cs="B Lotus"/>
          <w:sz w:val="28"/>
          <w:szCs w:val="28"/>
          <w:rtl/>
          <w:lang w:val="en-GB" w:eastAsia="en-GB"/>
        </w:rPr>
        <w:softHyphen/>
      </w:r>
      <w:r w:rsidRPr="00957FF8">
        <w:rPr>
          <w:rFonts w:ascii="Times New Roman" w:eastAsia="Times New Roman" w:hAnsi="Times New Roman" w:cs="B Lotus" w:hint="cs"/>
          <w:sz w:val="28"/>
          <w:szCs w:val="28"/>
          <w:rtl/>
          <w:lang w:val="en-GB" w:eastAsia="en-GB"/>
        </w:rPr>
        <w:t>شود. این در حالی است که هر کدام از بچه</w:t>
      </w:r>
      <w:r w:rsidRPr="00957FF8">
        <w:rPr>
          <w:rFonts w:ascii="Times New Roman" w:eastAsia="Times New Roman" w:hAnsi="Times New Roman" w:cs="B Lotus"/>
          <w:sz w:val="28"/>
          <w:szCs w:val="28"/>
          <w:rtl/>
          <w:lang w:val="en-GB" w:eastAsia="en-GB"/>
        </w:rPr>
        <w:softHyphen/>
      </w:r>
      <w:r w:rsidRPr="00957FF8">
        <w:rPr>
          <w:rFonts w:ascii="Times New Roman" w:eastAsia="Times New Roman" w:hAnsi="Times New Roman" w:cs="B Lotus" w:hint="cs"/>
          <w:sz w:val="28"/>
          <w:szCs w:val="28"/>
          <w:rtl/>
          <w:lang w:val="en-GB" w:eastAsia="en-GB"/>
        </w:rPr>
        <w:t xml:space="preserve">ها کاملاً با یکدیگر متفاوتنند. </w:t>
      </w:r>
    </w:p>
    <w:p w:rsidR="00957FF8" w:rsidRPr="00957FF8" w:rsidRDefault="00957FF8" w:rsidP="00D10CFF">
      <w:pPr>
        <w:bidi/>
        <w:spacing w:after="0" w:line="360" w:lineRule="auto"/>
        <w:ind w:left="-98"/>
        <w:jc w:val="both"/>
        <w:rPr>
          <w:rFonts w:ascii="Times New Roman" w:eastAsia="Times New Roman" w:hAnsi="Times New Roman" w:cs="B Lotus"/>
          <w:sz w:val="28"/>
          <w:szCs w:val="28"/>
          <w:rtl/>
          <w:lang w:val="en-GB" w:eastAsia="en-GB" w:bidi="fa-IR"/>
        </w:rPr>
      </w:pPr>
      <w:r w:rsidRPr="00957FF8">
        <w:rPr>
          <w:rFonts w:ascii="Times New Roman" w:eastAsia="Times New Roman" w:hAnsi="Times New Roman" w:cs="B Lotus" w:hint="cs"/>
          <w:sz w:val="28"/>
          <w:szCs w:val="28"/>
          <w:rtl/>
          <w:lang w:val="en-GB" w:eastAsia="en-GB"/>
        </w:rPr>
        <w:t>دو بو نو (1990)، نیز معتقد است، برای اینکه افراد بتوانند خلاق باشند، باید راههای درست اندیشیدن را به آنها آموخت ودر این صورت همه افراد این توانایی را بدست خواهند</w:t>
      </w:r>
      <w:r w:rsidRPr="00957FF8">
        <w:rPr>
          <w:rFonts w:ascii="Times New Roman" w:eastAsia="Times New Roman" w:hAnsi="Times New Roman" w:cs="B Lotus"/>
          <w:sz w:val="28"/>
          <w:szCs w:val="28"/>
          <w:rtl/>
          <w:lang w:val="en-GB" w:eastAsia="en-GB"/>
        </w:rPr>
        <w:softHyphen/>
      </w:r>
      <w:r w:rsidRPr="00957FF8">
        <w:rPr>
          <w:rFonts w:ascii="Times New Roman" w:eastAsia="Times New Roman" w:hAnsi="Times New Roman" w:cs="B Lotus" w:hint="cs"/>
          <w:sz w:val="28"/>
          <w:szCs w:val="28"/>
          <w:rtl/>
          <w:lang w:val="en-GB" w:eastAsia="en-GB"/>
        </w:rPr>
        <w:t>آورد که از خود خلاقیت نشان دهند.</w:t>
      </w:r>
      <w:r w:rsidRPr="00957FF8">
        <w:rPr>
          <w:rFonts w:ascii="Times New Roman" w:eastAsia="Times New Roman" w:hAnsi="Times New Roman" w:cs="B Lotus"/>
          <w:sz w:val="28"/>
          <w:szCs w:val="28"/>
          <w:lang w:val="en-GB" w:eastAsia="en-GB"/>
        </w:rPr>
        <w:t xml:space="preserve"> </w:t>
      </w:r>
    </w:p>
    <w:p w:rsidR="00957FF8" w:rsidRPr="00957FF8" w:rsidRDefault="00957FF8" w:rsidP="00D10CFF">
      <w:pPr>
        <w:bidi/>
        <w:spacing w:after="0" w:line="360" w:lineRule="auto"/>
        <w:ind w:left="-98"/>
        <w:jc w:val="both"/>
        <w:rPr>
          <w:rFonts w:ascii="Times New Roman" w:eastAsia="Times New Roman" w:hAnsi="Times New Roman" w:cs="B Lotus"/>
          <w:sz w:val="28"/>
          <w:szCs w:val="28"/>
          <w:rtl/>
          <w:lang w:val="en-GB" w:eastAsia="en-GB" w:bidi="fa-IR"/>
        </w:rPr>
      </w:pPr>
      <w:r w:rsidRPr="00957FF8">
        <w:rPr>
          <w:rFonts w:ascii="Times New Roman" w:eastAsia="Times New Roman" w:hAnsi="Times New Roman" w:cs="B Lotus" w:hint="cs"/>
          <w:sz w:val="28"/>
          <w:szCs w:val="28"/>
          <w:rtl/>
          <w:lang w:val="en-GB" w:eastAsia="en-GB"/>
        </w:rPr>
        <w:t>در تحقیقی که توسط گوگن (1983) با استفاده از تست خلاقیت تورنس در نمونه ای از 225 کودک در مدرسه انجام شد، مشخص گردید: روشهای فعال بر رشد خلاقیت دانش</w:t>
      </w:r>
      <w:r w:rsidRPr="00957FF8">
        <w:rPr>
          <w:rFonts w:ascii="Times New Roman" w:eastAsia="Times New Roman" w:hAnsi="Times New Roman" w:cs="B Lotus"/>
          <w:sz w:val="28"/>
          <w:szCs w:val="28"/>
          <w:rtl/>
          <w:lang w:val="en-GB" w:eastAsia="en-GB"/>
        </w:rPr>
        <w:softHyphen/>
      </w:r>
      <w:r w:rsidRPr="00957FF8">
        <w:rPr>
          <w:rFonts w:ascii="Times New Roman" w:eastAsia="Times New Roman" w:hAnsi="Times New Roman" w:cs="B Lotus" w:hint="cs"/>
          <w:sz w:val="28"/>
          <w:szCs w:val="28"/>
          <w:rtl/>
          <w:lang w:val="en-GB" w:eastAsia="en-GB"/>
        </w:rPr>
        <w:t>آموزان به ویژه دختران بیشتر است در مقابل دانش آموزان به روش سنتی کمترین  افزایش خلاقیت را نشان دادند.</w:t>
      </w:r>
    </w:p>
    <w:p w:rsidR="00957FF8" w:rsidRPr="00957FF8" w:rsidRDefault="00957FF8" w:rsidP="00D10CFF">
      <w:pPr>
        <w:bidi/>
        <w:spacing w:after="0" w:line="360" w:lineRule="auto"/>
        <w:ind w:left="-98"/>
        <w:jc w:val="both"/>
        <w:rPr>
          <w:rFonts w:ascii="Times New Roman" w:eastAsia="Times New Roman" w:hAnsi="Times New Roman" w:cs="B Lotus"/>
          <w:sz w:val="28"/>
          <w:szCs w:val="28"/>
          <w:rtl/>
          <w:lang w:val="en-GB" w:eastAsia="en-GB"/>
        </w:rPr>
      </w:pPr>
      <w:r w:rsidRPr="00957FF8">
        <w:rPr>
          <w:rFonts w:ascii="Times New Roman" w:eastAsia="Times New Roman" w:hAnsi="Times New Roman" w:cs="B Lotus" w:hint="cs"/>
          <w:sz w:val="28"/>
          <w:szCs w:val="28"/>
          <w:rtl/>
          <w:lang w:val="en-GB" w:eastAsia="en-GB"/>
        </w:rPr>
        <w:t>.تحقیقی توسط رمی و پیپر (1974) سولیوان (1974) انجام شد، محور آنها مقایسه کلاس</w:t>
      </w:r>
      <w:r w:rsidRPr="00957FF8">
        <w:rPr>
          <w:rFonts w:ascii="Times New Roman" w:eastAsia="Times New Roman" w:hAnsi="Times New Roman" w:cs="B Lotus"/>
          <w:sz w:val="28"/>
          <w:szCs w:val="28"/>
          <w:rtl/>
          <w:lang w:val="en-GB" w:eastAsia="en-GB"/>
        </w:rPr>
        <w:softHyphen/>
      </w:r>
      <w:r w:rsidRPr="00957FF8">
        <w:rPr>
          <w:rFonts w:ascii="Times New Roman" w:eastAsia="Times New Roman" w:hAnsi="Times New Roman" w:cs="B Lotus" w:hint="cs"/>
          <w:sz w:val="28"/>
          <w:szCs w:val="28"/>
          <w:rtl/>
          <w:lang w:val="en-GB" w:eastAsia="en-GB"/>
        </w:rPr>
        <w:t>های پویا یا کلاس</w:t>
      </w:r>
      <w:r w:rsidRPr="00957FF8">
        <w:rPr>
          <w:rFonts w:ascii="Times New Roman" w:eastAsia="Times New Roman" w:hAnsi="Times New Roman" w:cs="B Lotus"/>
          <w:sz w:val="28"/>
          <w:szCs w:val="28"/>
          <w:rtl/>
          <w:lang w:val="en-GB" w:eastAsia="en-GB"/>
        </w:rPr>
        <w:softHyphen/>
      </w:r>
      <w:r w:rsidRPr="00957FF8">
        <w:rPr>
          <w:rFonts w:ascii="Times New Roman" w:eastAsia="Times New Roman" w:hAnsi="Times New Roman" w:cs="B Lotus" w:hint="cs"/>
          <w:sz w:val="28"/>
          <w:szCs w:val="28"/>
          <w:rtl/>
          <w:lang w:val="en-GB" w:eastAsia="en-GB"/>
        </w:rPr>
        <w:t>های سنتی بوده است. فضای کلاس</w:t>
      </w:r>
      <w:r w:rsidRPr="00957FF8">
        <w:rPr>
          <w:rFonts w:ascii="Times New Roman" w:eastAsia="Times New Roman" w:hAnsi="Times New Roman" w:cs="B Lotus"/>
          <w:sz w:val="28"/>
          <w:szCs w:val="28"/>
          <w:rtl/>
          <w:lang w:val="en-GB" w:eastAsia="en-GB"/>
        </w:rPr>
        <w:softHyphen/>
      </w:r>
      <w:r w:rsidRPr="00957FF8">
        <w:rPr>
          <w:rFonts w:ascii="Times New Roman" w:eastAsia="Times New Roman" w:hAnsi="Times New Roman" w:cs="B Lotus" w:hint="cs"/>
          <w:sz w:val="28"/>
          <w:szCs w:val="28"/>
          <w:rtl/>
          <w:lang w:val="en-GB" w:eastAsia="en-GB"/>
        </w:rPr>
        <w:t>های باز یا پویا برای رشد شرایط پژوهش، کنجکاوی دستکاری، خود فرمانی و یادگیری مناسب بود. بچه</w:t>
      </w:r>
      <w:r w:rsidRPr="00957FF8">
        <w:rPr>
          <w:rFonts w:ascii="Times New Roman" w:eastAsia="Times New Roman" w:hAnsi="Times New Roman" w:cs="B Lotus"/>
          <w:sz w:val="28"/>
          <w:szCs w:val="28"/>
          <w:rtl/>
          <w:lang w:val="en-GB" w:eastAsia="en-GB"/>
        </w:rPr>
        <w:softHyphen/>
      </w:r>
      <w:r w:rsidRPr="00957FF8">
        <w:rPr>
          <w:rFonts w:ascii="Times New Roman" w:eastAsia="Times New Roman" w:hAnsi="Times New Roman" w:cs="B Lotus" w:hint="cs"/>
          <w:sz w:val="28"/>
          <w:szCs w:val="28"/>
          <w:rtl/>
          <w:lang w:val="en-GB" w:eastAsia="en-GB"/>
        </w:rPr>
        <w:t>ها در کلاس باز در مقایسه با بچه</w:t>
      </w:r>
      <w:r w:rsidRPr="00957FF8">
        <w:rPr>
          <w:rFonts w:ascii="Times New Roman" w:eastAsia="Times New Roman" w:hAnsi="Times New Roman" w:cs="B Lotus"/>
          <w:sz w:val="28"/>
          <w:szCs w:val="28"/>
          <w:rtl/>
          <w:lang w:val="en-GB" w:eastAsia="en-GB"/>
        </w:rPr>
        <w:softHyphen/>
      </w:r>
      <w:r w:rsidRPr="00957FF8">
        <w:rPr>
          <w:rFonts w:ascii="Times New Roman" w:eastAsia="Times New Roman" w:hAnsi="Times New Roman" w:cs="B Lotus" w:hint="cs"/>
          <w:sz w:val="28"/>
          <w:szCs w:val="28"/>
          <w:rtl/>
          <w:lang w:val="en-GB" w:eastAsia="en-GB"/>
        </w:rPr>
        <w:t>های کلاس</w:t>
      </w:r>
      <w:r w:rsidRPr="00957FF8">
        <w:rPr>
          <w:rFonts w:ascii="Times New Roman" w:eastAsia="Times New Roman" w:hAnsi="Times New Roman" w:cs="B Lotus"/>
          <w:sz w:val="28"/>
          <w:szCs w:val="28"/>
          <w:rtl/>
          <w:lang w:val="en-GB" w:eastAsia="en-GB"/>
        </w:rPr>
        <w:softHyphen/>
      </w:r>
      <w:r w:rsidRPr="00957FF8">
        <w:rPr>
          <w:rFonts w:ascii="Times New Roman" w:eastAsia="Times New Roman" w:hAnsi="Times New Roman" w:cs="B Lotus" w:hint="cs"/>
          <w:sz w:val="28"/>
          <w:szCs w:val="28"/>
          <w:rtl/>
          <w:lang w:val="en-GB" w:eastAsia="en-GB"/>
        </w:rPr>
        <w:t>های سنتی نمره معنا دار و بهتری 2 از 4 تست گلیفورد بدست می</w:t>
      </w:r>
      <w:r w:rsidRPr="00957FF8">
        <w:rPr>
          <w:rFonts w:ascii="Times New Roman" w:eastAsia="Times New Roman" w:hAnsi="Times New Roman" w:cs="B Lotus"/>
          <w:sz w:val="28"/>
          <w:szCs w:val="28"/>
          <w:rtl/>
          <w:lang w:val="en-GB" w:eastAsia="en-GB"/>
        </w:rPr>
        <w:softHyphen/>
      </w:r>
      <w:r w:rsidRPr="00957FF8">
        <w:rPr>
          <w:rFonts w:ascii="Times New Roman" w:eastAsia="Times New Roman" w:hAnsi="Times New Roman" w:cs="B Lotus" w:hint="cs"/>
          <w:sz w:val="28"/>
          <w:szCs w:val="28"/>
          <w:rtl/>
          <w:lang w:val="en-GB" w:eastAsia="en-GB"/>
        </w:rPr>
        <w:t>آورند. فراهم آوردن زمینه</w:t>
      </w:r>
      <w:r w:rsidRPr="00957FF8">
        <w:rPr>
          <w:rFonts w:ascii="Times New Roman" w:eastAsia="Times New Roman" w:hAnsi="Times New Roman" w:cs="B Lotus"/>
          <w:sz w:val="28"/>
          <w:szCs w:val="28"/>
          <w:rtl/>
          <w:lang w:val="en-GB" w:eastAsia="en-GB"/>
        </w:rPr>
        <w:softHyphen/>
      </w:r>
      <w:r w:rsidRPr="00957FF8">
        <w:rPr>
          <w:rFonts w:ascii="Times New Roman" w:eastAsia="Times New Roman" w:hAnsi="Times New Roman" w:cs="B Lotus" w:hint="cs"/>
          <w:sz w:val="28"/>
          <w:szCs w:val="28"/>
          <w:rtl/>
          <w:lang w:val="en-GB" w:eastAsia="en-GB"/>
        </w:rPr>
        <w:t>ها و شرایطی که به تقویت تفکر خلاق در مدارس منجر شود دامنه وسیعی دارد که از تغییر در نگرش</w:t>
      </w:r>
      <w:r w:rsidRPr="00957FF8">
        <w:rPr>
          <w:rFonts w:ascii="Times New Roman" w:eastAsia="Times New Roman" w:hAnsi="Times New Roman" w:cs="B Lotus"/>
          <w:sz w:val="28"/>
          <w:szCs w:val="28"/>
          <w:rtl/>
          <w:lang w:val="en-GB" w:eastAsia="en-GB"/>
        </w:rPr>
        <w:softHyphen/>
      </w:r>
      <w:r w:rsidRPr="00957FF8">
        <w:rPr>
          <w:rFonts w:ascii="Times New Roman" w:eastAsia="Times New Roman" w:hAnsi="Times New Roman" w:cs="B Lotus" w:hint="cs"/>
          <w:sz w:val="28"/>
          <w:szCs w:val="28"/>
          <w:rtl/>
          <w:lang w:val="en-GB" w:eastAsia="en-GB"/>
        </w:rPr>
        <w:t>ها تا روش</w:t>
      </w:r>
      <w:r w:rsidRPr="00957FF8">
        <w:rPr>
          <w:rFonts w:ascii="Times New Roman" w:eastAsia="Times New Roman" w:hAnsi="Times New Roman" w:cs="B Lotus"/>
          <w:sz w:val="28"/>
          <w:szCs w:val="28"/>
          <w:rtl/>
          <w:lang w:val="en-GB" w:eastAsia="en-GB"/>
        </w:rPr>
        <w:softHyphen/>
      </w:r>
      <w:r w:rsidRPr="00957FF8">
        <w:rPr>
          <w:rFonts w:ascii="Times New Roman" w:eastAsia="Times New Roman" w:hAnsi="Times New Roman" w:cs="B Lotus" w:hint="cs"/>
          <w:sz w:val="28"/>
          <w:szCs w:val="28"/>
          <w:rtl/>
          <w:lang w:val="en-GB" w:eastAsia="en-GB"/>
        </w:rPr>
        <w:t>های تدریس امتداد می</w:t>
      </w:r>
      <w:r w:rsidRPr="00957FF8">
        <w:rPr>
          <w:rFonts w:ascii="Times New Roman" w:eastAsia="Times New Roman" w:hAnsi="Times New Roman" w:cs="B Lotus"/>
          <w:sz w:val="28"/>
          <w:szCs w:val="28"/>
          <w:rtl/>
          <w:lang w:val="en-GB" w:eastAsia="en-GB"/>
        </w:rPr>
        <w:softHyphen/>
      </w:r>
      <w:r w:rsidRPr="00957FF8">
        <w:rPr>
          <w:rFonts w:ascii="Times New Roman" w:eastAsia="Times New Roman" w:hAnsi="Times New Roman" w:cs="B Lotus" w:hint="cs"/>
          <w:sz w:val="28"/>
          <w:szCs w:val="28"/>
          <w:rtl/>
          <w:lang w:val="en-GB" w:eastAsia="en-GB"/>
        </w:rPr>
        <w:t>یابد.</w:t>
      </w:r>
    </w:p>
    <w:p w:rsidR="00957FF8" w:rsidRPr="00957FF8" w:rsidRDefault="00957FF8" w:rsidP="00D10CFF">
      <w:pPr>
        <w:bidi/>
        <w:spacing w:after="0" w:line="360" w:lineRule="auto"/>
        <w:ind w:left="-98"/>
        <w:jc w:val="both"/>
        <w:rPr>
          <w:rFonts w:ascii="Times New Roman" w:eastAsia="Times New Roman" w:hAnsi="Times New Roman" w:cs="B Lotus"/>
          <w:sz w:val="28"/>
          <w:szCs w:val="28"/>
          <w:rtl/>
          <w:lang w:val="en-GB" w:eastAsia="en-GB"/>
        </w:rPr>
      </w:pPr>
      <w:r w:rsidRPr="00957FF8">
        <w:rPr>
          <w:rFonts w:ascii="Times New Roman" w:eastAsia="Times New Roman" w:hAnsi="Times New Roman" w:cs="B Lotus" w:hint="cs"/>
          <w:sz w:val="28"/>
          <w:szCs w:val="28"/>
          <w:rtl/>
          <w:lang w:val="en-GB" w:eastAsia="en-GB"/>
        </w:rPr>
        <w:t>چامبرز (1973) درمطالعه ای از 671 معلم، تأثیرات مثبت و منفی آنان را بر روی خلاقیت دانش</w:t>
      </w:r>
      <w:r w:rsidRPr="00957FF8">
        <w:rPr>
          <w:rFonts w:ascii="Times New Roman" w:eastAsia="Times New Roman" w:hAnsi="Times New Roman" w:cs="B Lotus"/>
          <w:sz w:val="28"/>
          <w:szCs w:val="28"/>
          <w:rtl/>
          <w:lang w:val="en-GB" w:eastAsia="en-GB"/>
        </w:rPr>
        <w:softHyphen/>
      </w:r>
      <w:r w:rsidRPr="00957FF8">
        <w:rPr>
          <w:rFonts w:ascii="Times New Roman" w:eastAsia="Times New Roman" w:hAnsi="Times New Roman" w:cs="B Lotus" w:hint="cs"/>
          <w:sz w:val="28"/>
          <w:szCs w:val="28"/>
          <w:rtl/>
          <w:lang w:val="en-GB" w:eastAsia="en-GB"/>
        </w:rPr>
        <w:t>آموزان مورد بررسی قرار داد. بررسی پاسخ ها نشان می دادکه معلم هایی که موجب رشد خلاقیت در دانش آموزان هستند بر مدیریت و هدایت کلاس به روش</w:t>
      </w:r>
      <w:r w:rsidRPr="00957FF8">
        <w:rPr>
          <w:rFonts w:ascii="Times New Roman" w:eastAsia="Times New Roman" w:hAnsi="Times New Roman" w:cs="B Lotus"/>
          <w:sz w:val="28"/>
          <w:szCs w:val="28"/>
          <w:rtl/>
          <w:lang w:val="en-GB" w:eastAsia="en-GB"/>
        </w:rPr>
        <w:softHyphen/>
      </w:r>
      <w:r w:rsidRPr="00957FF8">
        <w:rPr>
          <w:rFonts w:ascii="Times New Roman" w:eastAsia="Times New Roman" w:hAnsi="Times New Roman" w:cs="B Lotus" w:hint="cs"/>
          <w:sz w:val="28"/>
          <w:szCs w:val="28"/>
          <w:rtl/>
          <w:lang w:val="en-GB" w:eastAsia="en-GB"/>
        </w:rPr>
        <w:t>های غیر رسمی گرایش دارند</w:t>
      </w:r>
    </w:p>
    <w:p w:rsidR="00957FF8" w:rsidRPr="00957FF8" w:rsidRDefault="00957FF8" w:rsidP="00D10CFF">
      <w:pPr>
        <w:bidi/>
        <w:spacing w:after="0" w:line="360" w:lineRule="auto"/>
        <w:ind w:left="-98"/>
        <w:jc w:val="both"/>
        <w:rPr>
          <w:rFonts w:ascii="Times New Roman" w:eastAsia="Times New Roman" w:hAnsi="Times New Roman" w:cs="B Lotus"/>
          <w:sz w:val="28"/>
          <w:szCs w:val="28"/>
          <w:rtl/>
          <w:lang w:val="en-GB" w:eastAsia="en-GB" w:bidi="fa-IR"/>
        </w:rPr>
      </w:pPr>
      <w:r w:rsidRPr="00957FF8">
        <w:rPr>
          <w:rFonts w:ascii="Times New Roman" w:eastAsia="Times New Roman" w:hAnsi="Times New Roman" w:cs="B Lotus" w:hint="cs"/>
          <w:sz w:val="28"/>
          <w:szCs w:val="28"/>
          <w:rtl/>
          <w:lang w:val="en-GB" w:eastAsia="en-GB" w:bidi="fa-IR"/>
        </w:rPr>
        <w:t>توجه جدی و عمیق به موضوع خلاقیت و کار</w:t>
      </w:r>
      <w:r w:rsidRPr="00957FF8">
        <w:rPr>
          <w:rFonts w:ascii="Times New Roman" w:eastAsia="Times New Roman" w:hAnsi="Times New Roman" w:cs="B Lotus" w:hint="cs"/>
          <w:sz w:val="28"/>
          <w:szCs w:val="28"/>
          <w:rtl/>
          <w:lang w:val="en-GB" w:eastAsia="en-GB" w:bidi="fa-IR"/>
        </w:rPr>
        <w:softHyphen/>
        <w:t>های خلاّق به سال</w:t>
      </w:r>
      <w:r w:rsidRPr="00957FF8">
        <w:rPr>
          <w:rFonts w:ascii="Times New Roman" w:eastAsia="Times New Roman" w:hAnsi="Times New Roman" w:cs="B Lotus"/>
          <w:sz w:val="28"/>
          <w:szCs w:val="28"/>
          <w:rtl/>
          <w:lang w:val="en-GB" w:eastAsia="en-GB" w:bidi="fa-IR"/>
        </w:rPr>
        <w:softHyphen/>
      </w:r>
      <w:r w:rsidRPr="00957FF8">
        <w:rPr>
          <w:rFonts w:ascii="Times New Roman" w:eastAsia="Times New Roman" w:hAnsi="Times New Roman" w:cs="B Lotus" w:hint="cs"/>
          <w:sz w:val="28"/>
          <w:szCs w:val="28"/>
          <w:rtl/>
          <w:lang w:val="en-GB" w:eastAsia="en-GB" w:bidi="fa-IR"/>
        </w:rPr>
        <w:t>های 1950 بر می</w:t>
      </w:r>
      <w:r w:rsidRPr="00957FF8">
        <w:rPr>
          <w:rFonts w:ascii="Times New Roman" w:eastAsia="Times New Roman" w:hAnsi="Times New Roman" w:cs="B Lotus" w:hint="cs"/>
          <w:sz w:val="28"/>
          <w:szCs w:val="28"/>
          <w:rtl/>
          <w:lang w:val="en-GB" w:eastAsia="en-GB" w:bidi="fa-IR"/>
        </w:rPr>
        <w:softHyphen/>
        <w:t>گردد. در اوایل این دهه گیلفورد پروژۀ تحقیقاتی خود را در زمینۀ استعداد</w:t>
      </w:r>
      <w:r w:rsidRPr="00957FF8">
        <w:rPr>
          <w:rFonts w:ascii="Times New Roman" w:eastAsia="Times New Roman" w:hAnsi="Times New Roman" w:cs="B Lotus" w:hint="cs"/>
          <w:sz w:val="28"/>
          <w:szCs w:val="28"/>
          <w:rtl/>
          <w:lang w:val="en-GB" w:eastAsia="en-GB" w:bidi="fa-IR"/>
        </w:rPr>
        <w:softHyphen/>
        <w:t xml:space="preserve">های خلاّق انجام داد. اسبورن کتاب خود را به نام تصورات علمی منتشر ساخت و بنیاد تفکر خلاّق را تأسیس نمود. تیلور با تهیۀ فهرستی از سر گذشت و خصوصیات </w:t>
      </w:r>
      <w:r w:rsidRPr="00957FF8">
        <w:rPr>
          <w:rFonts w:ascii="Times New Roman" w:eastAsia="Times New Roman" w:hAnsi="Times New Roman" w:cs="B Lotus" w:hint="cs"/>
          <w:sz w:val="28"/>
          <w:szCs w:val="28"/>
          <w:rtl/>
          <w:lang w:val="en-GB" w:eastAsia="en-GB" w:bidi="fa-IR"/>
        </w:rPr>
        <w:lastRenderedPageBreak/>
        <w:t>افراد با استعداد</w:t>
      </w:r>
      <w:r w:rsidRPr="00957FF8">
        <w:rPr>
          <w:rFonts w:ascii="Times New Roman" w:eastAsia="Times New Roman" w:hAnsi="Times New Roman" w:cs="B Lotus" w:hint="cs"/>
          <w:sz w:val="28"/>
          <w:szCs w:val="28"/>
          <w:rtl/>
          <w:lang w:val="en-GB" w:eastAsia="en-GB" w:bidi="fa-IR"/>
        </w:rPr>
        <w:softHyphen/>
        <w:t xml:space="preserve"> کنفرانس</w:t>
      </w:r>
      <w:r w:rsidRPr="00957FF8">
        <w:rPr>
          <w:rFonts w:ascii="Times New Roman" w:eastAsia="Times New Roman" w:hAnsi="Times New Roman" w:cs="B Lotus" w:hint="cs"/>
          <w:sz w:val="28"/>
          <w:szCs w:val="28"/>
          <w:rtl/>
          <w:lang w:val="en-GB" w:eastAsia="en-GB" w:bidi="fa-IR"/>
        </w:rPr>
        <w:softHyphen/>
        <w:t>هایی را در زمینۀ استعداد</w:t>
      </w:r>
      <w:r w:rsidRPr="00957FF8">
        <w:rPr>
          <w:rFonts w:ascii="Times New Roman" w:eastAsia="Times New Roman" w:hAnsi="Times New Roman" w:cs="B Lotus" w:hint="cs"/>
          <w:sz w:val="28"/>
          <w:szCs w:val="28"/>
          <w:rtl/>
          <w:lang w:val="en-GB" w:eastAsia="en-GB" w:bidi="fa-IR"/>
        </w:rPr>
        <w:softHyphen/>
        <w:t>های خلاق در علوم ارائه داد. علی</w:t>
      </w:r>
      <w:r w:rsidRPr="00957FF8">
        <w:rPr>
          <w:rFonts w:ascii="Times New Roman" w:eastAsia="Times New Roman" w:hAnsi="Times New Roman" w:cs="B Lotus" w:hint="cs"/>
          <w:sz w:val="28"/>
          <w:szCs w:val="28"/>
          <w:rtl/>
          <w:lang w:val="en-GB" w:eastAsia="en-GB" w:bidi="fa-IR"/>
        </w:rPr>
        <w:softHyphen/>
        <w:t>رغم اینکه برخی معتقدند خلاقیت آموزش پذیر نیست، تورنس اشاره می</w:t>
      </w:r>
      <w:r w:rsidRPr="00957FF8">
        <w:rPr>
          <w:rFonts w:ascii="Times New Roman" w:eastAsia="Times New Roman" w:hAnsi="Times New Roman" w:cs="B Lotus" w:hint="cs"/>
          <w:sz w:val="28"/>
          <w:szCs w:val="28"/>
          <w:rtl/>
          <w:lang w:val="en-GB" w:eastAsia="en-GB" w:bidi="fa-IR"/>
        </w:rPr>
        <w:softHyphen/>
        <w:t>کند که طی پانزده سال تجربه در مطالعه آموزش تفکرات خلاّق، شواهدی را دیده است که نشان می</w:t>
      </w:r>
      <w:r w:rsidRPr="00957FF8">
        <w:rPr>
          <w:rFonts w:ascii="Times New Roman" w:eastAsia="Times New Roman" w:hAnsi="Times New Roman" w:cs="B Lotus" w:hint="cs"/>
          <w:sz w:val="28"/>
          <w:szCs w:val="28"/>
          <w:rtl/>
          <w:lang w:val="en-GB" w:eastAsia="en-GB" w:bidi="fa-IR"/>
        </w:rPr>
        <w:softHyphen/>
        <w:t>دهد که خلاقیت را می</w:t>
      </w:r>
      <w:r w:rsidRPr="00957FF8">
        <w:rPr>
          <w:rFonts w:ascii="Times New Roman" w:eastAsia="Times New Roman" w:hAnsi="Times New Roman" w:cs="B Lotus" w:hint="cs"/>
          <w:sz w:val="28"/>
          <w:szCs w:val="28"/>
          <w:rtl/>
          <w:lang w:val="en-GB" w:eastAsia="en-GB" w:bidi="fa-IR"/>
        </w:rPr>
        <w:softHyphen/>
        <w:t xml:space="preserve">توان آموزش داد. (کراس شل و دوریس به نقل از جوادیان، 1378). </w:t>
      </w:r>
    </w:p>
    <w:p w:rsidR="00957FF8" w:rsidRPr="00957FF8" w:rsidRDefault="00957FF8" w:rsidP="00D10CFF">
      <w:pPr>
        <w:bidi/>
        <w:spacing w:after="0" w:line="360" w:lineRule="auto"/>
        <w:rPr>
          <w:rFonts w:ascii="B Lotus" w:eastAsia="Times New Roman" w:hAnsi="B Lotus" w:cs="B Lotus"/>
          <w:b/>
          <w:bCs/>
          <w:sz w:val="32"/>
          <w:szCs w:val="32"/>
          <w:rtl/>
          <w:lang w:val="en-CA" w:bidi="fa-IR"/>
        </w:rPr>
      </w:pPr>
      <w:bookmarkStart w:id="23" w:name="_Toc420890865"/>
      <w:r w:rsidRPr="00957FF8">
        <w:rPr>
          <w:rFonts w:ascii="B Lotus" w:eastAsia="Times New Roman" w:hAnsi="B Lotus" w:cs="B Lotus" w:hint="cs"/>
          <w:b/>
          <w:bCs/>
          <w:sz w:val="32"/>
          <w:szCs w:val="32"/>
          <w:rtl/>
          <w:lang w:val="en-CA" w:bidi="fa-IR"/>
        </w:rPr>
        <w:t>منابع و مآخذ</w:t>
      </w:r>
      <w:bookmarkEnd w:id="23"/>
      <w:r w:rsidRPr="00957FF8">
        <w:rPr>
          <w:rFonts w:ascii="B Lotus" w:eastAsia="Times New Roman" w:hAnsi="B Lotus" w:cs="B Lotus" w:hint="cs"/>
          <w:b/>
          <w:bCs/>
          <w:sz w:val="32"/>
          <w:szCs w:val="32"/>
          <w:rtl/>
          <w:lang w:val="en-CA" w:bidi="fa-IR"/>
        </w:rPr>
        <w:t xml:space="preserve"> </w:t>
      </w:r>
    </w:p>
    <w:p w:rsidR="00957FF8" w:rsidRPr="00957FF8" w:rsidRDefault="00957FF8" w:rsidP="00D10CFF">
      <w:pPr>
        <w:bidi/>
        <w:spacing w:after="0" w:line="360" w:lineRule="auto"/>
        <w:rPr>
          <w:rFonts w:ascii="B Lotus" w:eastAsia="Times New Roman" w:hAnsi="B Lotus" w:cs="B Lotus"/>
          <w:b/>
          <w:bCs/>
          <w:sz w:val="28"/>
          <w:szCs w:val="28"/>
          <w:rtl/>
          <w:lang w:val="en-GB" w:eastAsia="en-GB" w:bidi="fa-IR"/>
        </w:rPr>
      </w:pPr>
      <w:bookmarkStart w:id="24" w:name="_Toc420890866"/>
      <w:r w:rsidRPr="00957FF8">
        <w:rPr>
          <w:rFonts w:ascii="B Lotus" w:eastAsia="Times New Roman" w:hAnsi="B Lotus" w:cs="B Lotus" w:hint="cs"/>
          <w:b/>
          <w:bCs/>
          <w:sz w:val="28"/>
          <w:szCs w:val="28"/>
          <w:rtl/>
          <w:lang w:val="en-GB" w:eastAsia="en-GB" w:bidi="fa-IR"/>
        </w:rPr>
        <w:t>منابع فارسی</w:t>
      </w:r>
      <w:bookmarkEnd w:id="24"/>
    </w:p>
    <w:p w:rsidR="00957FF8" w:rsidRPr="00957FF8" w:rsidRDefault="00957FF8" w:rsidP="00D10CFF">
      <w:pPr>
        <w:numPr>
          <w:ilvl w:val="0"/>
          <w:numId w:val="39"/>
        </w:numPr>
        <w:autoSpaceDE w:val="0"/>
        <w:autoSpaceDN w:val="0"/>
        <w:bidi/>
        <w:adjustRightInd w:val="0"/>
        <w:spacing w:after="0" w:line="360" w:lineRule="auto"/>
        <w:jc w:val="both"/>
        <w:rPr>
          <w:rFonts w:ascii="BZar" w:eastAsia="Times New Roman" w:hAnsi="Times New Roman" w:cs="B Lotus"/>
          <w:sz w:val="24"/>
          <w:szCs w:val="24"/>
          <w:lang w:val="en-CA"/>
        </w:rPr>
      </w:pPr>
      <w:r w:rsidRPr="00957FF8">
        <w:rPr>
          <w:rFonts w:ascii="BZar" w:eastAsia="Times New Roman" w:hAnsi="Times New Roman" w:cs="B Lotus" w:hint="cs"/>
          <w:sz w:val="24"/>
          <w:szCs w:val="24"/>
          <w:rtl/>
          <w:lang w:val="en-CA"/>
        </w:rPr>
        <w:t>ابراهیمی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قوام آبادي،</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صغرا</w:t>
      </w:r>
      <w:r w:rsidRPr="00957FF8">
        <w:rPr>
          <w:rFonts w:ascii="B Zar" w:eastAsia="Times New Roman" w:hAnsi="Times New Roman" w:cs="B Lotus"/>
          <w:sz w:val="24"/>
          <w:szCs w:val="24"/>
          <w:lang w:val="en-CA"/>
        </w:rPr>
        <w:t xml:space="preserve">. ( 1377 ). </w:t>
      </w:r>
      <w:r w:rsidRPr="00957FF8">
        <w:rPr>
          <w:rFonts w:ascii="BZar" w:eastAsia="Times New Roman" w:hAnsi="Times New Roman" w:cs="B Lotus" w:hint="cs"/>
          <w:sz w:val="24"/>
          <w:szCs w:val="24"/>
          <w:rtl/>
          <w:lang w:val="en-CA"/>
        </w:rPr>
        <w:t>اثر</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بخشی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سه</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روش</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آموزش</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راهبردهاي</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یادگیري</w:t>
      </w:r>
      <w:r w:rsidRPr="00957FF8">
        <w:rPr>
          <w:rFonts w:ascii="B Zar" w:eastAsia="Times New Roman" w:hAnsi="Times New Roman" w:cs="B Lotus"/>
          <w:sz w:val="24"/>
          <w:szCs w:val="24"/>
          <w:lang w:val="en-CA"/>
        </w:rPr>
        <w:t xml:space="preserve"> ) </w:t>
      </w:r>
      <w:r w:rsidRPr="00957FF8">
        <w:rPr>
          <w:rFonts w:ascii="BZar" w:eastAsia="Times New Roman" w:hAnsi="Times New Roman" w:cs="B Lotus" w:hint="cs"/>
          <w:sz w:val="24"/>
          <w:szCs w:val="24"/>
          <w:rtl/>
          <w:lang w:val="en-CA"/>
        </w:rPr>
        <w:t>آموزش</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دوجانبه</w:t>
      </w:r>
      <w:r w:rsidRPr="00957FF8">
        <w:rPr>
          <w:rFonts w:ascii="B Zar" w:eastAsia="Times New Roman" w:hAnsi="Times New Roman" w:cs="B Lotus"/>
          <w:sz w:val="24"/>
          <w:szCs w:val="24"/>
          <w:lang w:val="en-CA"/>
        </w:rPr>
        <w:t xml:space="preserve">  ( </w:t>
      </w:r>
      <w:r w:rsidRPr="00957FF8">
        <w:rPr>
          <w:rFonts w:ascii="BZar" w:eastAsia="Times New Roman" w:hAnsi="Times New Roman" w:cs="B Lotus" w:hint="cs"/>
          <w:sz w:val="24"/>
          <w:szCs w:val="24"/>
          <w:rtl/>
          <w:lang w:val="en-CA"/>
        </w:rPr>
        <w:t>توضیح</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مستقیم</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و</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چرخه</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افکار</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بر</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درك مطلب</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حل</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مسأله،</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دانش فراشناختی،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خودپندارندةتحصیلی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و</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سرعت</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یادگیري</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در</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دانش آموزان</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دختر</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دوم</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راهنمایی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معدل</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پایین</w:t>
      </w:r>
      <w:r w:rsidRPr="00957FF8">
        <w:rPr>
          <w:rFonts w:ascii="BZar" w:eastAsia="Times New Roman" w:hAnsi="Times New Roman" w:cs="B Lotus"/>
          <w:sz w:val="24"/>
          <w:szCs w:val="24"/>
          <w:rtl/>
          <w:lang w:val="en-CA"/>
        </w:rPr>
        <w:softHyphen/>
      </w:r>
      <w:r w:rsidRPr="00957FF8">
        <w:rPr>
          <w:rFonts w:ascii="BZar" w:eastAsia="Times New Roman" w:hAnsi="Times New Roman" w:cs="B Lotus" w:hint="cs"/>
          <w:sz w:val="24"/>
          <w:szCs w:val="24"/>
          <w:rtl/>
          <w:lang w:val="en-CA"/>
        </w:rPr>
        <w:t>تر</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از</w:t>
      </w:r>
      <w:r w:rsidRPr="00957FF8">
        <w:rPr>
          <w:rFonts w:ascii="BZar" w:eastAsia="Times New Roman" w:hAnsi="Times New Roman" w:cs="B Lotus"/>
          <w:sz w:val="24"/>
          <w:szCs w:val="24"/>
          <w:lang w:val="en-CA"/>
        </w:rPr>
        <w:t xml:space="preserve"> </w:t>
      </w:r>
      <w:r w:rsidRPr="00957FF8">
        <w:rPr>
          <w:rFonts w:ascii="B Zar" w:eastAsia="Times New Roman" w:hAnsi="Times New Roman" w:cs="B Lotus"/>
          <w:sz w:val="24"/>
          <w:szCs w:val="24"/>
          <w:lang w:val="en-CA"/>
        </w:rPr>
        <w:t xml:space="preserve">15 </w:t>
      </w:r>
      <w:r w:rsidRPr="00957FF8">
        <w:rPr>
          <w:rFonts w:ascii="BZar" w:eastAsia="Times New Roman" w:hAnsi="Times New Roman" w:cs="B Lotus" w:hint="cs"/>
          <w:sz w:val="24"/>
          <w:szCs w:val="24"/>
          <w:rtl/>
          <w:lang w:val="en-CA"/>
        </w:rPr>
        <w:t>شهرتهران</w:t>
      </w:r>
      <w:r w:rsidRPr="00957FF8">
        <w:rPr>
          <w:rFonts w:ascii="B 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رساله</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دکتري،</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دانشکده</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روانشناسی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و</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علوم</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تربیتی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دانشگاه</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علامه</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طباطبایی</w:t>
      </w:r>
      <w:r w:rsidRPr="00957FF8">
        <w:rPr>
          <w:rFonts w:ascii="B Lotus" w:eastAsia="Times New Roman" w:hAnsi="Times New Roman" w:cs="B Lotus"/>
          <w:sz w:val="24"/>
          <w:szCs w:val="24"/>
          <w:lang w:val="en-CA"/>
        </w:rPr>
        <w:t>.</w:t>
      </w:r>
    </w:p>
    <w:p w:rsidR="00957FF8" w:rsidRPr="00957FF8" w:rsidRDefault="00957FF8" w:rsidP="00D10CFF">
      <w:pPr>
        <w:numPr>
          <w:ilvl w:val="0"/>
          <w:numId w:val="39"/>
        </w:numPr>
        <w:autoSpaceDE w:val="0"/>
        <w:autoSpaceDN w:val="0"/>
        <w:bidi/>
        <w:adjustRightInd w:val="0"/>
        <w:spacing w:after="0" w:line="360" w:lineRule="auto"/>
        <w:jc w:val="both"/>
        <w:rPr>
          <w:rFonts w:ascii="BZar,Italic" w:eastAsia="Times New Roman" w:hAnsi="Times New Roman" w:cs="B Lotus"/>
          <w:sz w:val="24"/>
          <w:szCs w:val="24"/>
          <w:rtl/>
          <w:lang w:val="en-CA"/>
        </w:rPr>
      </w:pPr>
      <w:r w:rsidRPr="00957FF8">
        <w:rPr>
          <w:rFonts w:ascii="BZar" w:eastAsia="Times New Roman" w:hAnsi="Times New Roman" w:cs="B Lotus" w:hint="cs"/>
          <w:sz w:val="24"/>
          <w:szCs w:val="24"/>
          <w:rtl/>
          <w:lang w:val="en-CA"/>
        </w:rPr>
        <w:t>ابوالقاسمی،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عباس؛</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گلپور،</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رضا؛</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نریمانی،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محمد؛</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و</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قمري،</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حسین</w:t>
      </w:r>
      <w:r w:rsidRPr="00957FF8">
        <w:rPr>
          <w:rFonts w:ascii="B Zar" w:eastAsia="Times New Roman" w:hAnsi="Times New Roman" w:cs="B Lotus"/>
          <w:sz w:val="24"/>
          <w:szCs w:val="24"/>
          <w:lang w:val="en-CA"/>
        </w:rPr>
        <w:t xml:space="preserve">. ( 1388 ). </w:t>
      </w:r>
      <w:r w:rsidRPr="00957FF8">
        <w:rPr>
          <w:rFonts w:ascii="BZar" w:eastAsia="Times New Roman" w:hAnsi="Times New Roman" w:cs="B Lotus" w:hint="cs"/>
          <w:sz w:val="24"/>
          <w:szCs w:val="24"/>
          <w:rtl/>
          <w:lang w:val="en-CA"/>
        </w:rPr>
        <w:t>بررسی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رابطه</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باورهاي</w:t>
      </w:r>
      <w:r w:rsidRPr="00957FF8">
        <w:rPr>
          <w:rFonts w:ascii="BZar" w:eastAsia="Times New Roman" w:hAnsi="Times New Roman" w:cs="B Lotus" w:hint="cs"/>
          <w:sz w:val="24"/>
          <w:szCs w:val="24"/>
          <w:rtl/>
          <w:lang w:val="en-CA" w:bidi="fa-IR"/>
        </w:rPr>
        <w:t xml:space="preserve"> </w:t>
      </w:r>
      <w:r w:rsidRPr="00957FF8">
        <w:rPr>
          <w:rFonts w:ascii="BZar" w:eastAsia="Times New Roman" w:hAnsi="Times New Roman" w:cs="B Lotus" w:hint="cs"/>
          <w:sz w:val="24"/>
          <w:szCs w:val="24"/>
          <w:rtl/>
          <w:lang w:val="en-CA"/>
        </w:rPr>
        <w:t>فراشناختی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مختل</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با</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موفقیت</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تحصیلی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دانش</w:t>
      </w:r>
      <w:r w:rsidRPr="00957FF8">
        <w:rPr>
          <w:rFonts w:ascii="BZar" w:eastAsia="Times New Roman" w:hAnsi="Times New Roman" w:cs="B Lotus"/>
          <w:sz w:val="24"/>
          <w:szCs w:val="24"/>
          <w:rtl/>
          <w:lang w:val="en-CA"/>
        </w:rPr>
        <w:softHyphen/>
      </w:r>
      <w:r w:rsidRPr="00957FF8">
        <w:rPr>
          <w:rFonts w:ascii="BZar" w:eastAsia="Times New Roman" w:hAnsi="Times New Roman" w:cs="B Lotus" w:hint="cs"/>
          <w:sz w:val="24"/>
          <w:szCs w:val="24"/>
          <w:rtl/>
          <w:lang w:val="en-CA"/>
        </w:rPr>
        <w:t>آموزان</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داراي</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اضطراب</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امتحان</w:t>
      </w:r>
      <w:r w:rsidRPr="00957FF8">
        <w:rPr>
          <w:rFonts w:ascii="B Zar" w:eastAsia="Times New Roman" w:hAnsi="Times New Roman" w:cs="B Lotus"/>
          <w:sz w:val="24"/>
          <w:szCs w:val="24"/>
          <w:lang w:val="en-CA"/>
        </w:rPr>
        <w:t xml:space="preserve">. </w:t>
      </w:r>
      <w:r w:rsidRPr="00957FF8">
        <w:rPr>
          <w:rFonts w:ascii="BZar,Italic" w:eastAsia="Times New Roman" w:hAnsi="Times New Roman" w:cs="B Lotus" w:hint="cs"/>
          <w:sz w:val="24"/>
          <w:szCs w:val="24"/>
          <w:rtl/>
          <w:lang w:val="en-CA"/>
        </w:rPr>
        <w:t>مطالعات</w:t>
      </w:r>
      <w:r w:rsidRPr="00957FF8">
        <w:rPr>
          <w:rFonts w:ascii="BZar,Italic" w:eastAsia="Times New Roman" w:hAnsi="Times New Roman" w:cs="B Lotus"/>
          <w:sz w:val="24"/>
          <w:szCs w:val="24"/>
          <w:lang w:val="en-CA"/>
        </w:rPr>
        <w:t xml:space="preserve"> </w:t>
      </w:r>
      <w:r w:rsidRPr="00957FF8">
        <w:rPr>
          <w:rFonts w:ascii="BZar,Italic" w:eastAsia="Times New Roman" w:hAnsi="Times New Roman" w:cs="B Lotus" w:hint="cs"/>
          <w:sz w:val="24"/>
          <w:szCs w:val="24"/>
          <w:rtl/>
          <w:lang w:val="en-CA"/>
        </w:rPr>
        <w:t>تربیتی</w:t>
      </w:r>
      <w:r w:rsidRPr="00957FF8">
        <w:rPr>
          <w:rFonts w:ascii="B Zar" w:eastAsia="Times New Roman" w:hAnsi="Times New Roman" w:cs="B Lotus" w:hint="cs"/>
          <w:sz w:val="24"/>
          <w:szCs w:val="24"/>
          <w:rtl/>
          <w:lang w:val="en-CA" w:bidi="fa-IR"/>
        </w:rPr>
        <w:t xml:space="preserve"> و </w:t>
      </w:r>
      <w:r w:rsidRPr="00957FF8">
        <w:rPr>
          <w:rFonts w:ascii="BZar,Italic" w:eastAsia="Times New Roman" w:hAnsi="Times New Roman" w:cs="B Lotus" w:hint="cs"/>
          <w:sz w:val="24"/>
          <w:szCs w:val="24"/>
          <w:rtl/>
          <w:lang w:val="en-CA"/>
        </w:rPr>
        <w:t>روانشناسی، 10 (3):5-20.</w:t>
      </w:r>
    </w:p>
    <w:p w:rsidR="00957FF8" w:rsidRPr="00957FF8" w:rsidRDefault="00957FF8" w:rsidP="00D10CFF">
      <w:pPr>
        <w:numPr>
          <w:ilvl w:val="0"/>
          <w:numId w:val="39"/>
        </w:numPr>
        <w:autoSpaceDE w:val="0"/>
        <w:autoSpaceDN w:val="0"/>
        <w:bidi/>
        <w:adjustRightInd w:val="0"/>
        <w:spacing w:after="0" w:line="360" w:lineRule="auto"/>
        <w:jc w:val="both"/>
        <w:rPr>
          <w:rFonts w:ascii="B Zar" w:eastAsia="Times New Roman" w:hAnsi="Times New Roman" w:cs="B Lotus"/>
          <w:color w:val="000000"/>
          <w:sz w:val="24"/>
          <w:szCs w:val="24"/>
          <w:lang w:val="en-CA"/>
        </w:rPr>
      </w:pPr>
      <w:r w:rsidRPr="00957FF8">
        <w:rPr>
          <w:rFonts w:ascii="BZar,Italic" w:eastAsia="Times New Roman" w:hAnsi="Times New Roman" w:cs="B Lotus" w:hint="cs"/>
          <w:sz w:val="24"/>
          <w:szCs w:val="24"/>
          <w:rtl/>
          <w:lang w:val="en-CA"/>
        </w:rPr>
        <w:t>احدی، مریم؛ رضایی، نور محمد؛ دلاور، علی؛ پادروند، نادر؛ (1391). آموزش خلاقیت به دانش</w:t>
      </w:r>
      <w:r w:rsidRPr="00957FF8">
        <w:rPr>
          <w:rFonts w:ascii="BZar,Italic" w:eastAsia="Times New Roman" w:hAnsi="Times New Roman" w:cs="B Lotus" w:hint="cs"/>
          <w:sz w:val="24"/>
          <w:szCs w:val="24"/>
          <w:rtl/>
          <w:lang w:val="en-CA"/>
        </w:rPr>
        <w:softHyphen/>
        <w:t>آموزان و تأثیر آن بر افزایش سطح مؤلفه</w:t>
      </w:r>
      <w:r w:rsidRPr="00957FF8">
        <w:rPr>
          <w:rFonts w:ascii="BZar,Italic" w:eastAsia="Times New Roman" w:hAnsi="Times New Roman" w:cs="B Lotus" w:hint="cs"/>
          <w:sz w:val="24"/>
          <w:szCs w:val="24"/>
          <w:rtl/>
          <w:lang w:val="en-CA"/>
        </w:rPr>
        <w:softHyphen/>
        <w:t>های سیالی، ابتکار، انعطاف، بسط.</w:t>
      </w:r>
      <w:r w:rsidRPr="00957FF8">
        <w:rPr>
          <w:rFonts w:ascii="B Zar" w:eastAsia="Times New Roman" w:hAnsi="Times New Roman" w:cs="B Lotus" w:hint="cs"/>
          <w:color w:val="000000"/>
          <w:sz w:val="24"/>
          <w:szCs w:val="24"/>
          <w:rtl/>
          <w:lang w:val="en-CA"/>
        </w:rPr>
        <w:t xml:space="preserve"> فصلنامه علمی-پژوهشی ابتکار و خلاقیت در علوم انسانی، 3 (1)، 1-18 </w:t>
      </w:r>
    </w:p>
    <w:p w:rsidR="00957FF8" w:rsidRPr="00957FF8" w:rsidRDefault="00957FF8" w:rsidP="00D10CFF">
      <w:pPr>
        <w:numPr>
          <w:ilvl w:val="0"/>
          <w:numId w:val="39"/>
        </w:numPr>
        <w:autoSpaceDE w:val="0"/>
        <w:autoSpaceDN w:val="0"/>
        <w:bidi/>
        <w:adjustRightInd w:val="0"/>
        <w:spacing w:after="0" w:line="360" w:lineRule="auto"/>
        <w:jc w:val="both"/>
        <w:rPr>
          <w:rFonts w:ascii="BLotus" w:eastAsia="Times New Roman" w:hAnsi="Times New Roman" w:cs="B Lotus"/>
          <w:sz w:val="24"/>
          <w:szCs w:val="24"/>
          <w:rtl/>
          <w:lang w:val="en-CA"/>
        </w:rPr>
      </w:pPr>
      <w:r w:rsidRPr="00957FF8">
        <w:rPr>
          <w:rFonts w:ascii="BLotus" w:eastAsia="Times New Roman" w:hAnsi="Times New Roman" w:cs="B Lotus" w:hint="cs"/>
          <w:sz w:val="24"/>
          <w:szCs w:val="24"/>
          <w:rtl/>
          <w:lang w:val="en-CA"/>
        </w:rPr>
        <w:t>اميني،</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شهريار</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 xml:space="preserve">(1382). </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بررسي</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نقش</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خود</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كارآمدي،</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خودتنظيمي</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و</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عزت</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نفس</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در</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پيشرفت</w:t>
      </w:r>
      <w:r w:rsidRPr="00957FF8">
        <w:rPr>
          <w:rFonts w:ascii="BLotus" w:eastAsia="Times New Roman" w:hAnsi="Times New Roman" w:cs="B Lotus" w:hint="cs"/>
          <w:sz w:val="24"/>
          <w:szCs w:val="24"/>
          <w:rtl/>
          <w:lang w:val="en-CA" w:bidi="fa-IR"/>
        </w:rPr>
        <w:t xml:space="preserve"> </w:t>
      </w:r>
      <w:r w:rsidRPr="00957FF8">
        <w:rPr>
          <w:rFonts w:ascii="BLotus" w:eastAsia="Times New Roman" w:hAnsi="Times New Roman" w:cs="B Lotus" w:hint="cs"/>
          <w:sz w:val="24"/>
          <w:szCs w:val="24"/>
          <w:rtl/>
          <w:lang w:val="en-CA"/>
        </w:rPr>
        <w:t>تحصيلي</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دا</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نش</w:t>
      </w:r>
      <w:r w:rsidRPr="00957FF8">
        <w:rPr>
          <w:rFonts w:ascii="BLotus" w:eastAsia="Times New Roman" w:hAnsi="Times New Roman" w:cs="B Lotus"/>
          <w:sz w:val="24"/>
          <w:szCs w:val="24"/>
          <w:rtl/>
          <w:lang w:val="en-CA"/>
        </w:rPr>
        <w:softHyphen/>
      </w:r>
      <w:r w:rsidRPr="00957FF8">
        <w:rPr>
          <w:rFonts w:ascii="BLotus" w:eastAsia="Times New Roman" w:hAnsi="Times New Roman" w:cs="B Lotus" w:hint="cs"/>
          <w:sz w:val="24"/>
          <w:szCs w:val="24"/>
          <w:rtl/>
          <w:lang w:val="en-CA"/>
        </w:rPr>
        <w:t>آموزان</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سال</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سوم</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دبيرستان</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رشته</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علوم</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تجربي</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شهرستان</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شهر</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كرد</w:t>
      </w:r>
      <w:r w:rsidRPr="00957FF8">
        <w:rPr>
          <w:rFonts w:ascii="BLotus" w:eastAsia="Times New Roman" w:hAnsi="Times New Roman" w:cs="B Lotus" w:hint="cs"/>
          <w:sz w:val="24"/>
          <w:szCs w:val="24"/>
          <w:rtl/>
          <w:lang w:val="en-CA" w:bidi="fa-IR"/>
        </w:rPr>
        <w:t xml:space="preserve"> </w:t>
      </w:r>
      <w:r w:rsidRPr="00957FF8">
        <w:rPr>
          <w:rFonts w:ascii="BLotus" w:eastAsia="Times New Roman" w:hAnsi="Times New Roman" w:cs="B Lotus" w:hint="cs"/>
          <w:sz w:val="24"/>
          <w:szCs w:val="24"/>
          <w:rtl/>
          <w:lang w:val="en-CA"/>
        </w:rPr>
        <w:t>(پايان</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نامه</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كارشناسي</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ارشد)،</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دانشگاه</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تربيت</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معلم</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تهران</w:t>
      </w:r>
      <w:r w:rsidRPr="00957FF8">
        <w:rPr>
          <w:rFonts w:ascii="BLotus" w:eastAsia="Times New Roman" w:hAnsi="Times New Roman" w:cs="B Lotus"/>
          <w:sz w:val="24"/>
          <w:szCs w:val="24"/>
          <w:lang w:val="en-CA"/>
        </w:rPr>
        <w:t>.</w:t>
      </w:r>
    </w:p>
    <w:p w:rsidR="00957FF8" w:rsidRPr="00957FF8" w:rsidRDefault="00957FF8" w:rsidP="00D10CFF">
      <w:pPr>
        <w:numPr>
          <w:ilvl w:val="0"/>
          <w:numId w:val="39"/>
        </w:numPr>
        <w:autoSpaceDE w:val="0"/>
        <w:autoSpaceDN w:val="0"/>
        <w:bidi/>
        <w:adjustRightInd w:val="0"/>
        <w:spacing w:after="0" w:line="360" w:lineRule="auto"/>
        <w:jc w:val="both"/>
        <w:rPr>
          <w:rFonts w:ascii="BZar,Bold" w:eastAsia="Times New Roman" w:hAnsi="Times New Roman" w:cs="B Lotus"/>
          <w:sz w:val="24"/>
          <w:szCs w:val="24"/>
          <w:rtl/>
          <w:lang w:val="en-CA"/>
        </w:rPr>
      </w:pPr>
      <w:r w:rsidRPr="00957FF8">
        <w:rPr>
          <w:rFonts w:ascii="BZar,Bold" w:eastAsia="Times New Roman" w:hAnsi="Times New Roman" w:cs="B Lotus" w:hint="cs"/>
          <w:sz w:val="24"/>
          <w:szCs w:val="24"/>
          <w:rtl/>
          <w:lang w:val="en-CA"/>
        </w:rPr>
        <w:t>اسبورن، الکس اس. (1382). پرورش استعداد همگانی ابداع و خلاقیت. ترجمه: حسن قاسم زاده. تهران. انتشارات نیلوفر</w:t>
      </w:r>
    </w:p>
    <w:p w:rsidR="00957FF8" w:rsidRPr="00957FF8" w:rsidRDefault="00957FF8" w:rsidP="00D10CFF">
      <w:pPr>
        <w:numPr>
          <w:ilvl w:val="0"/>
          <w:numId w:val="39"/>
        </w:numPr>
        <w:autoSpaceDE w:val="0"/>
        <w:autoSpaceDN w:val="0"/>
        <w:bidi/>
        <w:adjustRightInd w:val="0"/>
        <w:spacing w:after="0" w:line="360" w:lineRule="auto"/>
        <w:jc w:val="both"/>
        <w:rPr>
          <w:rFonts w:ascii="BZar,Bold" w:eastAsia="Times New Roman" w:hAnsi="Times New Roman" w:cs="B Lotus"/>
          <w:sz w:val="24"/>
          <w:szCs w:val="24"/>
          <w:rtl/>
          <w:lang w:val="en-CA" w:bidi="fa-IR"/>
        </w:rPr>
      </w:pPr>
      <w:r w:rsidRPr="00957FF8">
        <w:rPr>
          <w:rFonts w:ascii="BZar,Bold" w:eastAsia="Times New Roman" w:hAnsi="Times New Roman" w:cs="B Lotus" w:hint="cs"/>
          <w:sz w:val="24"/>
          <w:szCs w:val="24"/>
          <w:rtl/>
          <w:lang w:val="en-CA"/>
        </w:rPr>
        <w:t>ایلوارد، اچ، الیزابت و بران، ار، فرانک  (1377)، تشخیص، سارمان</w:t>
      </w:r>
      <w:r w:rsidRPr="00957FF8">
        <w:rPr>
          <w:rFonts w:ascii="BZar,Bold" w:eastAsia="Times New Roman" w:hAnsi="Times New Roman" w:cs="B Lotus" w:hint="cs"/>
          <w:sz w:val="24"/>
          <w:szCs w:val="24"/>
          <w:rtl/>
          <w:lang w:val="en-CA"/>
        </w:rPr>
        <w:softHyphen/>
        <w:t>دهی</w:t>
      </w:r>
      <w:r w:rsidRPr="00957FF8">
        <w:rPr>
          <w:rFonts w:ascii="BZar,Bold" w:eastAsia="Times New Roman" w:hAnsi="Times New Roman" w:cs="B Lotus" w:hint="cs"/>
          <w:sz w:val="24"/>
          <w:szCs w:val="24"/>
          <w:rtl/>
          <w:lang w:val="en-CA"/>
        </w:rPr>
        <w:softHyphen/>
        <w:t>، ناتوانی یادگیری، ترجمه</w:t>
      </w:r>
      <w:r w:rsidRPr="00957FF8">
        <w:rPr>
          <w:rFonts w:ascii="BZar,Bold" w:eastAsia="Times New Roman" w:hAnsi="Times New Roman" w:cs="B Lotus" w:hint="cs"/>
          <w:sz w:val="24"/>
          <w:szCs w:val="24"/>
          <w:rtl/>
          <w:lang w:val="en-CA"/>
        </w:rPr>
        <w:softHyphen/>
        <w:t>ی رضا برادری، تهران، سازمان آموزش و پرورش استسنایی</w:t>
      </w:r>
    </w:p>
    <w:p w:rsidR="00957FF8" w:rsidRPr="00957FF8" w:rsidRDefault="00957FF8" w:rsidP="00D10CFF">
      <w:pPr>
        <w:numPr>
          <w:ilvl w:val="0"/>
          <w:numId w:val="39"/>
        </w:numPr>
        <w:autoSpaceDE w:val="0"/>
        <w:autoSpaceDN w:val="0"/>
        <w:bidi/>
        <w:adjustRightInd w:val="0"/>
        <w:spacing w:after="0" w:line="360" w:lineRule="auto"/>
        <w:jc w:val="both"/>
        <w:rPr>
          <w:rFonts w:ascii="B Zar" w:eastAsia="Times New Roman" w:hAnsi="Times New Roman" w:cs="B Lotus"/>
          <w:sz w:val="24"/>
          <w:szCs w:val="24"/>
          <w:rtl/>
          <w:lang w:val="en-CA"/>
        </w:rPr>
      </w:pPr>
      <w:r w:rsidRPr="00957FF8">
        <w:rPr>
          <w:rFonts w:ascii="BZar" w:eastAsia="Times New Roman" w:hAnsi="Times New Roman" w:cs="B Lotus" w:hint="cs"/>
          <w:sz w:val="24"/>
          <w:szCs w:val="24"/>
          <w:rtl/>
          <w:lang w:val="en-CA"/>
        </w:rPr>
        <w:t>آقازاده،</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محرم</w:t>
      </w:r>
      <w:r w:rsidRPr="00957FF8">
        <w:rPr>
          <w:rFonts w:ascii="B Zar" w:eastAsia="Times New Roman" w:hAnsi="Times New Roman" w:cs="B Lotus"/>
          <w:sz w:val="24"/>
          <w:szCs w:val="24"/>
          <w:lang w:val="en-CA"/>
        </w:rPr>
        <w:t xml:space="preserve">. ( 1390 ). </w:t>
      </w:r>
      <w:r w:rsidRPr="00957FF8">
        <w:rPr>
          <w:rFonts w:ascii="BZar" w:eastAsia="Times New Roman" w:hAnsi="Times New Roman" w:cs="B Lotus" w:hint="cs"/>
          <w:sz w:val="24"/>
          <w:szCs w:val="24"/>
          <w:rtl/>
          <w:lang w:val="en-CA"/>
        </w:rPr>
        <w:t>راهنماي</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روشهاي</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نوین</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تدریس</w:t>
      </w:r>
      <w:r w:rsidRPr="00957FF8">
        <w:rPr>
          <w:rFonts w:ascii="B 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تهران</w:t>
      </w:r>
      <w:r w:rsidRPr="00957FF8">
        <w:rPr>
          <w:rFonts w:ascii="B 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آبیژ</w:t>
      </w:r>
      <w:r w:rsidRPr="00957FF8">
        <w:rPr>
          <w:rFonts w:ascii="B Zar" w:eastAsia="Times New Roman" w:hAnsi="Times New Roman" w:cs="B Lotus"/>
          <w:sz w:val="24"/>
          <w:szCs w:val="24"/>
          <w:lang w:val="en-CA"/>
        </w:rPr>
        <w:t>.</w:t>
      </w:r>
    </w:p>
    <w:p w:rsidR="00957FF8" w:rsidRPr="00957FF8" w:rsidRDefault="00957FF8" w:rsidP="00D10CFF">
      <w:pPr>
        <w:numPr>
          <w:ilvl w:val="0"/>
          <w:numId w:val="39"/>
        </w:numPr>
        <w:autoSpaceDE w:val="0"/>
        <w:autoSpaceDN w:val="0"/>
        <w:bidi/>
        <w:adjustRightInd w:val="0"/>
        <w:spacing w:after="0" w:line="360" w:lineRule="auto"/>
        <w:jc w:val="both"/>
        <w:rPr>
          <w:rFonts w:ascii="B Zar" w:eastAsia="Times New Roman" w:hAnsi="Times New Roman" w:cs="B Lotus"/>
          <w:sz w:val="24"/>
          <w:szCs w:val="24"/>
          <w:rtl/>
          <w:lang w:val="en-CA"/>
        </w:rPr>
      </w:pPr>
      <w:r w:rsidRPr="00957FF8">
        <w:rPr>
          <w:rFonts w:ascii="B Zar" w:eastAsia="Times New Roman" w:hAnsi="Times New Roman" w:cs="B Lotus" w:hint="cs"/>
          <w:sz w:val="24"/>
          <w:szCs w:val="24"/>
          <w:rtl/>
          <w:lang w:val="en-CA"/>
        </w:rPr>
        <w:t>آقازاده، محرم واحدیان، محمد.(1377). مبانی نظری و کار برد</w:t>
      </w:r>
      <w:r w:rsidRPr="00957FF8">
        <w:rPr>
          <w:rFonts w:ascii="B Zar" w:eastAsia="Times New Roman" w:hAnsi="Times New Roman" w:cs="B Lotus" w:hint="cs"/>
          <w:sz w:val="24"/>
          <w:szCs w:val="24"/>
          <w:rtl/>
          <w:lang w:val="en-CA"/>
        </w:rPr>
        <w:softHyphen/>
        <w:t>های آموزشی نظریه فراشناخت. کرمانشاه؛ نوپردازان؛ تهران: پیوند.</w:t>
      </w:r>
    </w:p>
    <w:p w:rsidR="00957FF8" w:rsidRPr="00957FF8" w:rsidRDefault="00957FF8" w:rsidP="00D10CFF">
      <w:pPr>
        <w:numPr>
          <w:ilvl w:val="0"/>
          <w:numId w:val="39"/>
        </w:numPr>
        <w:autoSpaceDE w:val="0"/>
        <w:autoSpaceDN w:val="0"/>
        <w:bidi/>
        <w:adjustRightInd w:val="0"/>
        <w:spacing w:after="0" w:line="360" w:lineRule="auto"/>
        <w:jc w:val="both"/>
        <w:rPr>
          <w:rFonts w:ascii="B Zar" w:eastAsia="Times New Roman" w:hAnsi="Times New Roman" w:cs="B Lotus"/>
          <w:sz w:val="24"/>
          <w:szCs w:val="24"/>
          <w:lang w:val="en-CA"/>
        </w:rPr>
      </w:pPr>
      <w:r w:rsidRPr="00957FF8">
        <w:rPr>
          <w:rFonts w:ascii="B Zar" w:eastAsia="Times New Roman" w:hAnsi="Times New Roman" w:cs="B Lotus" w:hint="cs"/>
          <w:sz w:val="24"/>
          <w:szCs w:val="24"/>
          <w:rtl/>
          <w:lang w:val="en-CA"/>
        </w:rPr>
        <w:t>آمابلی، ترزا.(1388). شکوفایی خلاقیت. ترجمه: حسن زاده وپروین عظیمی. تهران: نشر دنیای نو.</w:t>
      </w:r>
    </w:p>
    <w:p w:rsidR="00957FF8" w:rsidRPr="00957FF8" w:rsidRDefault="00957FF8" w:rsidP="00D10CFF">
      <w:pPr>
        <w:numPr>
          <w:ilvl w:val="0"/>
          <w:numId w:val="39"/>
        </w:numPr>
        <w:autoSpaceDE w:val="0"/>
        <w:autoSpaceDN w:val="0"/>
        <w:bidi/>
        <w:adjustRightInd w:val="0"/>
        <w:spacing w:after="0" w:line="360" w:lineRule="auto"/>
        <w:jc w:val="both"/>
        <w:rPr>
          <w:rFonts w:ascii="B Zar" w:eastAsia="Times New Roman" w:hAnsi="Times New Roman" w:cs="B Lotus"/>
          <w:sz w:val="24"/>
          <w:szCs w:val="24"/>
          <w:lang w:val="en-CA"/>
        </w:rPr>
      </w:pPr>
      <w:r w:rsidRPr="00957FF8">
        <w:rPr>
          <w:rFonts w:ascii="BZar" w:eastAsia="Times New Roman" w:hAnsi="Times New Roman" w:cs="B Lotus" w:hint="cs"/>
          <w:sz w:val="24"/>
          <w:szCs w:val="24"/>
          <w:rtl/>
          <w:lang w:val="en-CA"/>
        </w:rPr>
        <w:t>بیابانگرد،</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اسماعیل</w:t>
      </w:r>
      <w:r w:rsidRPr="00957FF8">
        <w:rPr>
          <w:rFonts w:ascii="B Zar" w:eastAsia="Times New Roman" w:hAnsi="Times New Roman" w:cs="B Lotus"/>
          <w:sz w:val="24"/>
          <w:szCs w:val="24"/>
          <w:lang w:val="en-CA"/>
        </w:rPr>
        <w:t xml:space="preserve">. ( 1384 ). </w:t>
      </w:r>
      <w:r w:rsidRPr="00957FF8">
        <w:rPr>
          <w:rFonts w:ascii="BZar" w:eastAsia="Times New Roman" w:hAnsi="Times New Roman" w:cs="B Lotus" w:hint="cs"/>
          <w:sz w:val="24"/>
          <w:szCs w:val="24"/>
          <w:rtl/>
          <w:lang w:val="en-CA"/>
        </w:rPr>
        <w:t>روانشناسی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تربیتی</w:t>
      </w:r>
      <w:r w:rsidRPr="00957FF8">
        <w:rPr>
          <w:rFonts w:ascii="B 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چاپ</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پنجم</w:t>
      </w:r>
      <w:r w:rsidRPr="00957FF8">
        <w:rPr>
          <w:rFonts w:ascii="B 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تهران</w:t>
      </w:r>
      <w:r w:rsidRPr="00957FF8">
        <w:rPr>
          <w:rFonts w:ascii="B 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نشر</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ویرایش</w:t>
      </w:r>
      <w:r w:rsidRPr="00957FF8">
        <w:rPr>
          <w:rFonts w:ascii="B Zar" w:eastAsia="Times New Roman" w:hAnsi="Times New Roman" w:cs="B Lotus"/>
          <w:sz w:val="24"/>
          <w:szCs w:val="24"/>
          <w:lang w:val="en-CA"/>
        </w:rPr>
        <w:t>.</w:t>
      </w:r>
    </w:p>
    <w:p w:rsidR="00957FF8" w:rsidRPr="00957FF8" w:rsidRDefault="00957FF8" w:rsidP="00D10CFF">
      <w:pPr>
        <w:numPr>
          <w:ilvl w:val="0"/>
          <w:numId w:val="39"/>
        </w:numPr>
        <w:autoSpaceDE w:val="0"/>
        <w:autoSpaceDN w:val="0"/>
        <w:bidi/>
        <w:adjustRightInd w:val="0"/>
        <w:spacing w:after="0" w:line="360" w:lineRule="auto"/>
        <w:jc w:val="both"/>
        <w:rPr>
          <w:rFonts w:ascii="BZar,Italic" w:eastAsia="Times New Roman" w:hAnsi="Times New Roman" w:cs="B Lotus"/>
          <w:sz w:val="24"/>
          <w:szCs w:val="24"/>
          <w:rtl/>
          <w:lang w:val="en-CA"/>
        </w:rPr>
      </w:pPr>
      <w:r w:rsidRPr="00957FF8">
        <w:rPr>
          <w:rFonts w:ascii="BZar" w:eastAsia="Times New Roman" w:hAnsi="Times New Roman" w:cs="B Lotus" w:hint="cs"/>
          <w:sz w:val="24"/>
          <w:szCs w:val="24"/>
          <w:rtl/>
          <w:lang w:val="en-CA"/>
        </w:rPr>
        <w:t>پیرخائفی،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علیرضا؛</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برجعلی،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احمد؛</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دلاور،</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علی؛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و</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اسکندري،</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حسین</w:t>
      </w:r>
      <w:r w:rsidRPr="00957FF8">
        <w:rPr>
          <w:rFonts w:ascii="B Zar" w:eastAsia="Times New Roman" w:hAnsi="Times New Roman" w:cs="B Lotus"/>
          <w:sz w:val="24"/>
          <w:szCs w:val="24"/>
          <w:lang w:val="en-CA"/>
        </w:rPr>
        <w:t xml:space="preserve">. ( 1388 ). </w:t>
      </w:r>
      <w:r w:rsidRPr="00957FF8">
        <w:rPr>
          <w:rFonts w:ascii="BZar" w:eastAsia="Times New Roman" w:hAnsi="Times New Roman" w:cs="B Lotus" w:hint="cs"/>
          <w:sz w:val="24"/>
          <w:szCs w:val="24"/>
          <w:rtl/>
          <w:lang w:val="en-CA"/>
        </w:rPr>
        <w:t>تأثیر</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آموزش</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خلاقیت</w:t>
      </w:r>
      <w:r w:rsidRPr="00957FF8">
        <w:rPr>
          <w:rFonts w:ascii="BZar" w:eastAsia="Times New Roman" w:hAnsi="Times New Roman" w:cs="B Lotus" w:hint="cs"/>
          <w:sz w:val="24"/>
          <w:szCs w:val="24"/>
          <w:rtl/>
          <w:lang w:val="en-CA" w:bidi="fa-IR"/>
        </w:rPr>
        <w:t xml:space="preserve"> </w:t>
      </w:r>
      <w:r w:rsidRPr="00957FF8">
        <w:rPr>
          <w:rFonts w:ascii="BZar" w:eastAsia="Times New Roman" w:hAnsi="Times New Roman" w:cs="B Lotus" w:hint="cs"/>
          <w:sz w:val="24"/>
          <w:szCs w:val="24"/>
          <w:rtl/>
          <w:lang w:val="en-CA"/>
        </w:rPr>
        <w:t>بر</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مؤلفه</w:t>
      </w:r>
      <w:r w:rsidRPr="00957FF8">
        <w:rPr>
          <w:rFonts w:ascii="BZar" w:eastAsia="Times New Roman" w:hAnsi="Times New Roman" w:cs="B Lotus" w:hint="cs"/>
          <w:sz w:val="24"/>
          <w:szCs w:val="24"/>
          <w:rtl/>
          <w:lang w:val="en-CA"/>
        </w:rPr>
        <w:softHyphen/>
        <w:t>هاي</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فراشناختی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تفکر</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خلاق</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دانشجویان</w:t>
      </w:r>
      <w:r w:rsidRPr="00957FF8">
        <w:rPr>
          <w:rFonts w:ascii="B Zar" w:eastAsia="Times New Roman" w:hAnsi="Times New Roman" w:cs="B Lotus"/>
          <w:sz w:val="24"/>
          <w:szCs w:val="24"/>
          <w:lang w:val="en-CA"/>
        </w:rPr>
        <w:t xml:space="preserve">. </w:t>
      </w:r>
      <w:r w:rsidRPr="00957FF8">
        <w:rPr>
          <w:rFonts w:ascii="BZar,Italic" w:eastAsia="Times New Roman" w:hAnsi="Times New Roman" w:cs="B Lotus" w:hint="cs"/>
          <w:sz w:val="24"/>
          <w:szCs w:val="24"/>
          <w:rtl/>
          <w:lang w:val="en-CA"/>
        </w:rPr>
        <w:t>فصلنامه</w:t>
      </w:r>
      <w:r w:rsidRPr="00957FF8">
        <w:rPr>
          <w:rFonts w:ascii="BZar,Italic" w:eastAsia="Times New Roman" w:hAnsi="Times New Roman" w:cs="B Lotus"/>
          <w:sz w:val="24"/>
          <w:szCs w:val="24"/>
          <w:lang w:val="en-CA"/>
        </w:rPr>
        <w:t xml:space="preserve"> </w:t>
      </w:r>
      <w:r w:rsidRPr="00957FF8">
        <w:rPr>
          <w:rFonts w:ascii="BZar,Italic" w:eastAsia="Times New Roman" w:hAnsi="Times New Roman" w:cs="B Lotus" w:hint="cs"/>
          <w:sz w:val="24"/>
          <w:szCs w:val="24"/>
          <w:rtl/>
          <w:lang w:val="en-CA"/>
        </w:rPr>
        <w:t>رهبري</w:t>
      </w:r>
      <w:r w:rsidRPr="00957FF8">
        <w:rPr>
          <w:rFonts w:ascii="BZar,Italic" w:eastAsia="Times New Roman" w:hAnsi="Times New Roman" w:cs="B Lotus"/>
          <w:sz w:val="24"/>
          <w:szCs w:val="24"/>
          <w:lang w:val="en-CA"/>
        </w:rPr>
        <w:t xml:space="preserve"> </w:t>
      </w:r>
      <w:r w:rsidRPr="00957FF8">
        <w:rPr>
          <w:rFonts w:ascii="BZar,Italic" w:eastAsia="Times New Roman" w:hAnsi="Times New Roman" w:cs="B Lotus" w:hint="cs"/>
          <w:sz w:val="24"/>
          <w:szCs w:val="24"/>
          <w:rtl/>
          <w:lang w:val="en-CA"/>
        </w:rPr>
        <w:t>و</w:t>
      </w:r>
      <w:r w:rsidRPr="00957FF8">
        <w:rPr>
          <w:rFonts w:ascii="BZar,Italic" w:eastAsia="Times New Roman" w:hAnsi="Times New Roman" w:cs="B Lotus"/>
          <w:sz w:val="24"/>
          <w:szCs w:val="24"/>
          <w:lang w:val="en-CA"/>
        </w:rPr>
        <w:t xml:space="preserve"> </w:t>
      </w:r>
      <w:r w:rsidRPr="00957FF8">
        <w:rPr>
          <w:rFonts w:ascii="BZar,Italic" w:eastAsia="Times New Roman" w:hAnsi="Times New Roman" w:cs="B Lotus" w:hint="cs"/>
          <w:sz w:val="24"/>
          <w:szCs w:val="24"/>
          <w:rtl/>
          <w:lang w:val="en-CA"/>
        </w:rPr>
        <w:t>مدیریت</w:t>
      </w:r>
      <w:r w:rsidRPr="00957FF8">
        <w:rPr>
          <w:rFonts w:ascii="BZar,Italic" w:eastAsia="Times New Roman" w:hAnsi="Times New Roman" w:cs="B Lotus"/>
          <w:sz w:val="24"/>
          <w:szCs w:val="24"/>
          <w:lang w:val="en-CA"/>
        </w:rPr>
        <w:t xml:space="preserve"> </w:t>
      </w:r>
      <w:r w:rsidRPr="00957FF8">
        <w:rPr>
          <w:rFonts w:ascii="BZar,Italic" w:eastAsia="Times New Roman" w:hAnsi="Times New Roman" w:cs="B Lotus" w:hint="cs"/>
          <w:sz w:val="24"/>
          <w:szCs w:val="24"/>
          <w:rtl/>
          <w:lang w:val="en-CA"/>
        </w:rPr>
        <w:t>آموزشی</w:t>
      </w:r>
      <w:r w:rsidRPr="00957FF8">
        <w:rPr>
          <w:rFonts w:ascii="BZar,Italic" w:eastAsia="Times New Roman" w:hAnsi="Times New Roman" w:cs="B Lotus"/>
          <w:sz w:val="24"/>
          <w:szCs w:val="24"/>
          <w:lang w:val="en-CA"/>
        </w:rPr>
        <w:t xml:space="preserve"> </w:t>
      </w:r>
      <w:r w:rsidRPr="00957FF8">
        <w:rPr>
          <w:rFonts w:ascii="BZar,Italic" w:eastAsia="Times New Roman" w:hAnsi="Times New Roman" w:cs="B Lotus" w:hint="cs"/>
          <w:sz w:val="24"/>
          <w:szCs w:val="24"/>
          <w:rtl/>
          <w:lang w:val="en-CA"/>
        </w:rPr>
        <w:t>دانشگاه آزاد اسلامی واحد گرمسار،3(2):51-61</w:t>
      </w:r>
    </w:p>
    <w:p w:rsidR="00957FF8" w:rsidRPr="00957FF8" w:rsidRDefault="00957FF8" w:rsidP="00D10CFF">
      <w:pPr>
        <w:numPr>
          <w:ilvl w:val="0"/>
          <w:numId w:val="39"/>
        </w:numPr>
        <w:autoSpaceDE w:val="0"/>
        <w:autoSpaceDN w:val="0"/>
        <w:bidi/>
        <w:adjustRightInd w:val="0"/>
        <w:spacing w:after="0" w:line="360" w:lineRule="auto"/>
        <w:jc w:val="both"/>
        <w:rPr>
          <w:rFonts w:ascii="BZar,Italic" w:eastAsia="Times New Roman" w:hAnsi="Times New Roman" w:cs="B Lotus"/>
          <w:sz w:val="24"/>
          <w:szCs w:val="24"/>
          <w:rtl/>
          <w:lang w:val="en-CA"/>
        </w:rPr>
      </w:pPr>
      <w:r w:rsidRPr="00957FF8">
        <w:rPr>
          <w:rFonts w:ascii="BZar,Italic" w:eastAsia="Times New Roman" w:hAnsi="Times New Roman" w:cs="B Lotus" w:hint="cs"/>
          <w:sz w:val="24"/>
          <w:szCs w:val="24"/>
          <w:rtl/>
          <w:lang w:val="en-CA"/>
        </w:rPr>
        <w:t>تورنس، پال.(1392). استعداد</w:t>
      </w:r>
      <w:r w:rsidRPr="00957FF8">
        <w:rPr>
          <w:rFonts w:ascii="BZar,Italic" w:eastAsia="Times New Roman" w:hAnsi="Times New Roman" w:cs="B Lotus" w:hint="cs"/>
          <w:sz w:val="24"/>
          <w:szCs w:val="24"/>
          <w:rtl/>
          <w:lang w:val="en-CA"/>
        </w:rPr>
        <w:softHyphen/>
        <w:t>ها و مهارتهای خلاقیت و راههای آزمون وپرورش آنها. ترجمه: حسن قاسم زاده. تهران:نشر دنیای نو.</w:t>
      </w:r>
    </w:p>
    <w:p w:rsidR="00957FF8" w:rsidRPr="00957FF8" w:rsidRDefault="00957FF8" w:rsidP="00D10CFF">
      <w:pPr>
        <w:numPr>
          <w:ilvl w:val="0"/>
          <w:numId w:val="39"/>
        </w:numPr>
        <w:autoSpaceDE w:val="0"/>
        <w:autoSpaceDN w:val="0"/>
        <w:bidi/>
        <w:adjustRightInd w:val="0"/>
        <w:spacing w:after="0" w:line="360" w:lineRule="auto"/>
        <w:jc w:val="both"/>
        <w:rPr>
          <w:rFonts w:ascii="BZar,Italic" w:eastAsia="Times New Roman" w:hAnsi="Times New Roman" w:cs="B Lotus"/>
          <w:sz w:val="24"/>
          <w:szCs w:val="24"/>
          <w:rtl/>
          <w:lang w:val="en-CA"/>
        </w:rPr>
      </w:pPr>
      <w:r w:rsidRPr="00957FF8">
        <w:rPr>
          <w:rFonts w:ascii="BZar,Italic" w:eastAsia="Times New Roman" w:hAnsi="Times New Roman" w:cs="B Lotus" w:hint="cs"/>
          <w:sz w:val="24"/>
          <w:szCs w:val="24"/>
          <w:rtl/>
          <w:lang w:val="en-CA"/>
        </w:rPr>
        <w:lastRenderedPageBreak/>
        <w:t>حجازی، الهه و سیف، سوسن.(1378). تأثیر آموزش پیش دبستانی بر پیشرفت تحصیلی دانش</w:t>
      </w:r>
      <w:r w:rsidRPr="00957FF8">
        <w:rPr>
          <w:rFonts w:ascii="BZar,Italic" w:eastAsia="Times New Roman" w:hAnsi="Times New Roman" w:cs="B Lotus" w:hint="cs"/>
          <w:sz w:val="24"/>
          <w:szCs w:val="24"/>
          <w:rtl/>
          <w:lang w:val="en-CA"/>
        </w:rPr>
        <w:softHyphen/>
        <w:t>آموزان دورۀ ابتدایی. مجموعه</w:t>
      </w:r>
      <w:r w:rsidRPr="00957FF8">
        <w:rPr>
          <w:rFonts w:ascii="BZar,Italic" w:eastAsia="Times New Roman" w:hAnsi="Times New Roman" w:cs="B Lotus" w:hint="cs"/>
          <w:sz w:val="24"/>
          <w:szCs w:val="24"/>
          <w:rtl/>
          <w:lang w:val="en-CA"/>
        </w:rPr>
        <w:softHyphen/>
        <w:t>ی مقالات کنگره علمی کودکان پیش دبستانی.23 و 24 آبان ماه (1378). دفتر امور کودکان و نوجوانان یونیسیف.</w:t>
      </w:r>
    </w:p>
    <w:p w:rsidR="00957FF8" w:rsidRPr="00957FF8" w:rsidRDefault="00957FF8" w:rsidP="00D10CFF">
      <w:pPr>
        <w:numPr>
          <w:ilvl w:val="0"/>
          <w:numId w:val="39"/>
        </w:numPr>
        <w:autoSpaceDE w:val="0"/>
        <w:autoSpaceDN w:val="0"/>
        <w:bidi/>
        <w:adjustRightInd w:val="0"/>
        <w:spacing w:after="0" w:line="360" w:lineRule="auto"/>
        <w:jc w:val="both"/>
        <w:rPr>
          <w:rFonts w:ascii="BZar,Italic" w:eastAsia="Times New Roman" w:hAnsi="Times New Roman" w:cs="B Lotus"/>
          <w:sz w:val="24"/>
          <w:szCs w:val="24"/>
          <w:rtl/>
          <w:lang w:val="en-CA"/>
        </w:rPr>
      </w:pPr>
      <w:r w:rsidRPr="00957FF8">
        <w:rPr>
          <w:rFonts w:ascii="BZar,Italic" w:eastAsia="Times New Roman" w:hAnsi="Times New Roman" w:cs="B Lotus" w:hint="cs"/>
          <w:sz w:val="24"/>
          <w:szCs w:val="24"/>
          <w:rtl/>
          <w:lang w:val="en-CA"/>
        </w:rPr>
        <w:t>حسینی، افضل السادات. (1393). ماهیت خلاقیت و شیوه</w:t>
      </w:r>
      <w:r w:rsidRPr="00957FF8">
        <w:rPr>
          <w:rFonts w:ascii="BZar,Italic" w:eastAsia="Times New Roman" w:hAnsi="Times New Roman" w:cs="B Lotus" w:hint="cs"/>
          <w:sz w:val="24"/>
          <w:szCs w:val="24"/>
          <w:rtl/>
          <w:lang w:val="en-CA"/>
        </w:rPr>
        <w:softHyphen/>
        <w:t>های پرورش آن.تهران: انتشارات آستان قدس رضوی</w:t>
      </w:r>
    </w:p>
    <w:p w:rsidR="00957FF8" w:rsidRPr="00957FF8" w:rsidRDefault="00957FF8" w:rsidP="00D10CFF">
      <w:pPr>
        <w:numPr>
          <w:ilvl w:val="0"/>
          <w:numId w:val="39"/>
        </w:numPr>
        <w:autoSpaceDE w:val="0"/>
        <w:autoSpaceDN w:val="0"/>
        <w:bidi/>
        <w:adjustRightInd w:val="0"/>
        <w:spacing w:after="0" w:line="360" w:lineRule="auto"/>
        <w:jc w:val="both"/>
        <w:rPr>
          <w:rFonts w:ascii="B Zar" w:eastAsia="Times New Roman" w:hAnsi="Times New Roman" w:cs="B Lotus"/>
          <w:sz w:val="24"/>
          <w:szCs w:val="24"/>
          <w:rtl/>
          <w:lang w:val="en-CA"/>
        </w:rPr>
      </w:pPr>
      <w:r w:rsidRPr="00957FF8">
        <w:rPr>
          <w:rFonts w:ascii="BZar" w:eastAsia="Times New Roman" w:hAnsi="Times New Roman" w:cs="B Lotus" w:hint="cs"/>
          <w:sz w:val="24"/>
          <w:szCs w:val="24"/>
          <w:rtl/>
          <w:lang w:val="en-CA"/>
        </w:rPr>
        <w:t>خاکسار،</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مریم</w:t>
      </w:r>
      <w:r w:rsidRPr="00957FF8">
        <w:rPr>
          <w:rFonts w:ascii="B Zar" w:eastAsia="Times New Roman" w:hAnsi="Times New Roman" w:cs="B Lotus"/>
          <w:sz w:val="24"/>
          <w:szCs w:val="24"/>
          <w:lang w:val="en-CA"/>
        </w:rPr>
        <w:t xml:space="preserve">. ( 1387 ). </w:t>
      </w:r>
      <w:r w:rsidRPr="00957FF8">
        <w:rPr>
          <w:rFonts w:ascii="BZar" w:eastAsia="Times New Roman" w:hAnsi="Times New Roman" w:cs="B Lotus" w:hint="cs"/>
          <w:sz w:val="24"/>
          <w:szCs w:val="24"/>
          <w:rtl/>
          <w:lang w:val="en-CA"/>
        </w:rPr>
        <w:t>بررسی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اثربخشی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آموزش</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راهبردهاي</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شناختی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و</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فراشناختی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بر</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کاهش</w:t>
      </w:r>
      <w:r w:rsidRPr="00957FF8">
        <w:rPr>
          <w:rFonts w:ascii="BZar" w:eastAsia="Times New Roman" w:hAnsi="Times New Roman" w:cs="B Lotus" w:hint="cs"/>
          <w:sz w:val="24"/>
          <w:szCs w:val="24"/>
          <w:rtl/>
          <w:lang w:val="en-CA" w:bidi="fa-IR"/>
        </w:rPr>
        <w:t xml:space="preserve"> </w:t>
      </w:r>
      <w:r w:rsidRPr="00957FF8">
        <w:rPr>
          <w:rFonts w:ascii="BZar" w:eastAsia="Times New Roman" w:hAnsi="Times New Roman" w:cs="B Lotus" w:hint="cs"/>
          <w:sz w:val="24"/>
          <w:szCs w:val="24"/>
          <w:rtl/>
          <w:lang w:val="en-CA"/>
        </w:rPr>
        <w:t>اضطراب</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امتحان</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دانش</w:t>
      </w:r>
      <w:r w:rsidRPr="00957FF8">
        <w:rPr>
          <w:rFonts w:ascii="BZar" w:eastAsia="Times New Roman" w:hAnsi="Times New Roman" w:cs="B Lotus"/>
          <w:sz w:val="24"/>
          <w:szCs w:val="24"/>
          <w:rtl/>
          <w:lang w:val="en-CA"/>
        </w:rPr>
        <w:softHyphen/>
      </w:r>
      <w:r w:rsidRPr="00957FF8">
        <w:rPr>
          <w:rFonts w:ascii="BZar" w:eastAsia="Times New Roman" w:hAnsi="Times New Roman" w:cs="B Lotus" w:hint="cs"/>
          <w:sz w:val="24"/>
          <w:szCs w:val="24"/>
          <w:rtl/>
          <w:lang w:val="en-CA"/>
        </w:rPr>
        <w:t>آموزان</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دختر</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رشته</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تجربی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پیش</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دانشگاهی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ناحیه</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یک آموزش</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و</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پرورش</w:t>
      </w:r>
      <w:r w:rsidRPr="00957FF8">
        <w:rPr>
          <w:rFonts w:ascii="BZar" w:eastAsia="Times New Roman" w:hAnsi="Times New Roman" w:cs="B Lotus" w:hint="cs"/>
          <w:sz w:val="24"/>
          <w:szCs w:val="24"/>
          <w:rtl/>
          <w:lang w:val="en-CA" w:bidi="fa-IR"/>
        </w:rPr>
        <w:t xml:space="preserve"> </w:t>
      </w:r>
      <w:r w:rsidRPr="00957FF8">
        <w:rPr>
          <w:rFonts w:ascii="BZar" w:eastAsia="Times New Roman" w:hAnsi="Times New Roman" w:cs="B Lotus" w:hint="cs"/>
          <w:sz w:val="24"/>
          <w:szCs w:val="24"/>
          <w:rtl/>
          <w:lang w:val="en-CA"/>
        </w:rPr>
        <w:t>شهر</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همدان</w:t>
      </w:r>
      <w:r w:rsidRPr="00957FF8">
        <w:rPr>
          <w:rFonts w:ascii="B 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پایان</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نامه</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کارشناسی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ارشد،</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دانشکده</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روانشناسی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و</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علوم</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تربیتی،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دانشگاه</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علامه</w:t>
      </w:r>
      <w:r w:rsidRPr="00957FF8">
        <w:rPr>
          <w:rFonts w:ascii="BZar" w:eastAsia="Times New Roman" w:hAnsi="Times New Roman" w:cs="B Lotus" w:hint="cs"/>
          <w:sz w:val="24"/>
          <w:szCs w:val="24"/>
          <w:rtl/>
          <w:lang w:val="en-CA" w:bidi="fa-IR"/>
        </w:rPr>
        <w:t xml:space="preserve"> </w:t>
      </w:r>
      <w:r w:rsidRPr="00957FF8">
        <w:rPr>
          <w:rFonts w:ascii="BZar" w:eastAsia="Times New Roman" w:hAnsi="Times New Roman" w:cs="B Lotus" w:hint="cs"/>
          <w:sz w:val="24"/>
          <w:szCs w:val="24"/>
          <w:rtl/>
          <w:lang w:val="en-CA"/>
        </w:rPr>
        <w:t>طباطبایی</w:t>
      </w:r>
      <w:r w:rsidRPr="00957FF8">
        <w:rPr>
          <w:rFonts w:ascii="BZar" w:eastAsia="Times New Roman" w:hAnsi="Times New Roman" w:cs="B Lotus"/>
          <w:sz w:val="24"/>
          <w:szCs w:val="24"/>
          <w:lang w:val="en-CA"/>
        </w:rPr>
        <w:t xml:space="preserve"> </w:t>
      </w:r>
      <w:r w:rsidRPr="00957FF8">
        <w:rPr>
          <w:rFonts w:ascii="BZar" w:eastAsia="Times New Roman" w:hAnsi="Times New Roman" w:cs="B Lotus" w:hint="cs"/>
          <w:sz w:val="24"/>
          <w:szCs w:val="24"/>
          <w:rtl/>
          <w:lang w:val="en-CA"/>
        </w:rPr>
        <w:t>تهران</w:t>
      </w:r>
      <w:r w:rsidRPr="00957FF8">
        <w:rPr>
          <w:rFonts w:ascii="B Zar" w:eastAsia="Times New Roman" w:hAnsi="Times New Roman" w:cs="B Lotus"/>
          <w:sz w:val="24"/>
          <w:szCs w:val="24"/>
          <w:lang w:val="en-CA"/>
        </w:rPr>
        <w:t>.</w:t>
      </w:r>
    </w:p>
    <w:p w:rsidR="00957FF8" w:rsidRPr="00957FF8" w:rsidRDefault="00957FF8" w:rsidP="00D10CFF">
      <w:pPr>
        <w:numPr>
          <w:ilvl w:val="0"/>
          <w:numId w:val="39"/>
        </w:numPr>
        <w:autoSpaceDE w:val="0"/>
        <w:autoSpaceDN w:val="0"/>
        <w:bidi/>
        <w:adjustRightInd w:val="0"/>
        <w:spacing w:after="0" w:line="360" w:lineRule="auto"/>
        <w:jc w:val="both"/>
        <w:rPr>
          <w:rFonts w:ascii="BLotus" w:eastAsia="Times New Roman" w:hAnsi="Times New Roman" w:cs="B Lotus"/>
          <w:sz w:val="24"/>
          <w:szCs w:val="24"/>
          <w:rtl/>
          <w:lang w:val="en-CA"/>
        </w:rPr>
      </w:pPr>
      <w:r w:rsidRPr="00957FF8">
        <w:rPr>
          <w:rFonts w:ascii="BLotus" w:eastAsia="Times New Roman" w:hAnsi="Times New Roman" w:cs="B Lotus" w:hint="cs"/>
          <w:sz w:val="24"/>
          <w:szCs w:val="24"/>
          <w:rtl/>
          <w:lang w:val="en-CA"/>
        </w:rPr>
        <w:t>دلاورپور،</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محمدآقا</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(1376).</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پيش</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بيني</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آگاهي</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فراشناختي</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و</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پيشرفت</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تحصيلي</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براساس</w:t>
      </w:r>
      <w:r w:rsidRPr="00957FF8">
        <w:rPr>
          <w:rFonts w:ascii="BLotus" w:eastAsia="Times New Roman" w:hAnsi="Times New Roman" w:cs="B Lotus" w:hint="cs"/>
          <w:sz w:val="24"/>
          <w:szCs w:val="24"/>
          <w:rtl/>
          <w:lang w:val="en-CA" w:bidi="fa-IR"/>
        </w:rPr>
        <w:t xml:space="preserve"> </w:t>
      </w:r>
      <w:r w:rsidRPr="00957FF8">
        <w:rPr>
          <w:rFonts w:ascii="BLotus" w:eastAsia="Times New Roman" w:hAnsi="Times New Roman" w:cs="B Lotus" w:hint="cs"/>
          <w:sz w:val="24"/>
          <w:szCs w:val="24"/>
          <w:rtl/>
          <w:lang w:val="en-CA"/>
        </w:rPr>
        <w:t>جهنت</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گيري</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هدف</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پيشرف</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(پايان</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نامه</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كارشناسي</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ارشد)،</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دانشگاه</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شيراز،</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شيراز،</w:t>
      </w:r>
      <w:r w:rsidRPr="00957FF8">
        <w:rPr>
          <w:rFonts w:ascii="BLotus" w:eastAsia="Times New Roman" w:hAnsi="Times New Roman" w:cs="B Lotus"/>
          <w:sz w:val="24"/>
          <w:szCs w:val="24"/>
          <w:lang w:val="en-CA"/>
        </w:rPr>
        <w:t xml:space="preserve"> </w:t>
      </w:r>
      <w:r w:rsidRPr="00957FF8">
        <w:rPr>
          <w:rFonts w:ascii="BLotus" w:eastAsia="Times New Roman" w:hAnsi="Times New Roman" w:cs="B Lotus" w:hint="cs"/>
          <w:sz w:val="24"/>
          <w:szCs w:val="24"/>
          <w:rtl/>
          <w:lang w:val="en-CA"/>
        </w:rPr>
        <w:t>ايران</w:t>
      </w:r>
    </w:p>
    <w:p w:rsidR="00957FF8" w:rsidRPr="00957FF8" w:rsidRDefault="00957FF8" w:rsidP="00D10CFF">
      <w:pPr>
        <w:numPr>
          <w:ilvl w:val="0"/>
          <w:numId w:val="39"/>
        </w:numPr>
        <w:autoSpaceDE w:val="0"/>
        <w:autoSpaceDN w:val="0"/>
        <w:bidi/>
        <w:adjustRightInd w:val="0"/>
        <w:spacing w:after="0" w:line="360" w:lineRule="auto"/>
        <w:jc w:val="both"/>
        <w:rPr>
          <w:rFonts w:ascii="BZar" w:eastAsia="Times New Roman" w:hAnsi="Times New Roman" w:cs="B Lotus"/>
          <w:color w:val="000000"/>
          <w:sz w:val="24"/>
          <w:szCs w:val="24"/>
          <w:lang w:val="en-CA"/>
        </w:rPr>
      </w:pPr>
      <w:r w:rsidRPr="00957FF8">
        <w:rPr>
          <w:rFonts w:ascii="BZar" w:eastAsia="Times New Roman" w:hAnsi="Times New Roman" w:cs="B Lotus" w:hint="cs"/>
          <w:color w:val="000000"/>
          <w:sz w:val="24"/>
          <w:szCs w:val="24"/>
          <w:rtl/>
          <w:lang w:val="en-CA"/>
        </w:rPr>
        <w:t>دیره،</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عزت؛</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و</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بنی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جمال،</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شکوه</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السادات</w:t>
      </w:r>
      <w:r w:rsidRPr="00957FF8">
        <w:rPr>
          <w:rFonts w:ascii="B Zar" w:eastAsia="Times New Roman" w:hAnsi="Times New Roman" w:cs="B Lotus"/>
          <w:color w:val="000000"/>
          <w:sz w:val="24"/>
          <w:szCs w:val="24"/>
          <w:lang w:val="en-CA"/>
        </w:rPr>
        <w:t xml:space="preserve">. ( 1388 ). </w:t>
      </w:r>
      <w:r w:rsidRPr="00957FF8">
        <w:rPr>
          <w:rFonts w:ascii="BZar" w:eastAsia="Times New Roman" w:hAnsi="Times New Roman" w:cs="B Lotus" w:hint="cs"/>
          <w:color w:val="000000"/>
          <w:sz w:val="24"/>
          <w:szCs w:val="24"/>
          <w:rtl/>
          <w:lang w:val="en-CA"/>
        </w:rPr>
        <w:t>بررسی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سهم</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عوامل</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انگیزشی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بر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استفاده</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ازراهبردهاي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شناختی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و</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فراشناختی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فرایند</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یادگیري</w:t>
      </w:r>
      <w:r w:rsidRPr="00957FF8">
        <w:rPr>
          <w:rFonts w:ascii="B Zar" w:eastAsia="Times New Roman" w:hAnsi="Times New Roman" w:cs="B Lotus"/>
          <w:color w:val="000000"/>
          <w:sz w:val="24"/>
          <w:szCs w:val="24"/>
          <w:lang w:val="en-CA"/>
        </w:rPr>
        <w:t xml:space="preserve">. </w:t>
      </w:r>
      <w:r w:rsidRPr="00957FF8">
        <w:rPr>
          <w:rFonts w:ascii="BZar,Italic" w:eastAsia="Times New Roman" w:hAnsi="Times New Roman" w:cs="B Lotus" w:hint="cs"/>
          <w:i/>
          <w:iCs/>
          <w:color w:val="000000"/>
          <w:sz w:val="24"/>
          <w:szCs w:val="24"/>
          <w:rtl/>
          <w:lang w:val="en-CA"/>
        </w:rPr>
        <w:t>مطالعات</w:t>
      </w:r>
      <w:r w:rsidRPr="00957FF8">
        <w:rPr>
          <w:rFonts w:ascii="BZar,Italic" w:eastAsia="Times New Roman" w:hAnsi="Times New Roman" w:cs="B Lotus"/>
          <w:i/>
          <w:iCs/>
          <w:color w:val="000000"/>
          <w:sz w:val="24"/>
          <w:szCs w:val="24"/>
          <w:lang w:val="en-CA"/>
        </w:rPr>
        <w:t xml:space="preserve"> </w:t>
      </w:r>
      <w:r w:rsidRPr="00957FF8">
        <w:rPr>
          <w:rFonts w:ascii="BZar,Italic" w:eastAsia="Times New Roman" w:hAnsi="Times New Roman" w:cs="B Lotus" w:hint="cs"/>
          <w:i/>
          <w:iCs/>
          <w:color w:val="000000"/>
          <w:sz w:val="24"/>
          <w:szCs w:val="24"/>
          <w:rtl/>
          <w:lang w:val="en-CA"/>
        </w:rPr>
        <w:t>روانشناختی</w:t>
      </w:r>
      <w:r w:rsidRPr="00957FF8">
        <w:rPr>
          <w:rFonts w:ascii="BZar" w:eastAsia="Times New Roman" w:hAnsi="Times New Roman" w:cs="B Lotus" w:hint="cs"/>
          <w:color w:val="000000"/>
          <w:sz w:val="24"/>
          <w:szCs w:val="24"/>
          <w:rtl/>
          <w:lang w:val="en-CA"/>
        </w:rPr>
        <w:t>،</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دوره</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پنجم (</w:t>
      </w:r>
      <w:r w:rsidRPr="00957FF8">
        <w:rPr>
          <w:rFonts w:ascii="B Zar" w:eastAsia="Times New Roman" w:hAnsi="Times New Roman" w:cs="B Lotus"/>
          <w:color w:val="000000"/>
          <w:sz w:val="24"/>
          <w:szCs w:val="24"/>
          <w:lang w:val="en-CA"/>
        </w:rPr>
        <w:t>( 3</w:t>
      </w:r>
      <w:r w:rsidRPr="00957FF8">
        <w:rPr>
          <w:rFonts w:ascii="B Zar" w:eastAsia="Times New Roman" w:hAnsi="Times New Roman" w:cs="B Lotus" w:hint="cs"/>
          <w:color w:val="000000"/>
          <w:sz w:val="24"/>
          <w:szCs w:val="24"/>
          <w:rtl/>
          <w:lang w:val="en-CA"/>
        </w:rPr>
        <w:t>. 47-62.</w:t>
      </w:r>
    </w:p>
    <w:p w:rsidR="00957FF8" w:rsidRPr="00957FF8" w:rsidRDefault="00957FF8" w:rsidP="00D10CFF">
      <w:pPr>
        <w:numPr>
          <w:ilvl w:val="0"/>
          <w:numId w:val="39"/>
        </w:numPr>
        <w:autoSpaceDE w:val="0"/>
        <w:autoSpaceDN w:val="0"/>
        <w:bidi/>
        <w:adjustRightInd w:val="0"/>
        <w:spacing w:after="0" w:line="360" w:lineRule="auto"/>
        <w:jc w:val="both"/>
        <w:rPr>
          <w:rFonts w:ascii="B Zar" w:eastAsia="Times New Roman" w:hAnsi="Times New Roman" w:cs="B Lotus"/>
          <w:color w:val="000000"/>
          <w:sz w:val="24"/>
          <w:szCs w:val="24"/>
          <w:lang w:val="en-CA"/>
        </w:rPr>
      </w:pPr>
      <w:r w:rsidRPr="00957FF8">
        <w:rPr>
          <w:rFonts w:ascii="BZar" w:eastAsia="Times New Roman" w:hAnsi="Times New Roman" w:cs="B Lotus" w:hint="cs"/>
          <w:color w:val="000000"/>
          <w:sz w:val="24"/>
          <w:szCs w:val="24"/>
          <w:rtl/>
          <w:lang w:val="en-CA"/>
        </w:rPr>
        <w:t>سیف،</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علی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اکبر</w:t>
      </w:r>
      <w:r w:rsidRPr="00957FF8">
        <w:rPr>
          <w:rFonts w:ascii="B Zar" w:eastAsia="Times New Roman" w:hAnsi="Times New Roman" w:cs="B Lotus" w:hint="cs"/>
          <w:color w:val="000000"/>
          <w:sz w:val="24"/>
          <w:szCs w:val="24"/>
          <w:rtl/>
          <w:lang w:val="en-CA"/>
        </w:rPr>
        <w:t>. (1392).</w:t>
      </w:r>
      <w:r w:rsidRPr="00957FF8">
        <w:rPr>
          <w:rFonts w:ascii="BZar" w:eastAsia="Times New Roman" w:hAnsi="Times New Roman" w:cs="B Lotus" w:hint="cs"/>
          <w:color w:val="000000"/>
          <w:sz w:val="24"/>
          <w:szCs w:val="24"/>
          <w:rtl/>
          <w:lang w:val="en-CA"/>
        </w:rPr>
        <w:t>روانشناسی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پرورشی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نوین</w:t>
      </w:r>
      <w:r w:rsidRPr="00957FF8">
        <w:rPr>
          <w:rFonts w:ascii="B 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تهران</w:t>
      </w:r>
      <w:r w:rsidRPr="00957FF8">
        <w:rPr>
          <w:rFonts w:ascii="B Zar" w:eastAsia="Times New Roman" w:hAnsi="Times New Roman" w:cs="B Lotus"/>
          <w:color w:val="000000"/>
          <w:sz w:val="24"/>
          <w:szCs w:val="24"/>
          <w:lang w:val="en-CA"/>
        </w:rPr>
        <w:t xml:space="preserve">: </w:t>
      </w:r>
      <w:r w:rsidRPr="00957FF8">
        <w:rPr>
          <w:rFonts w:ascii="B Zar" w:eastAsia="Times New Roman" w:hAnsi="Times New Roman" w:cs="B Lotus" w:hint="cs"/>
          <w:color w:val="000000"/>
          <w:sz w:val="24"/>
          <w:szCs w:val="24"/>
          <w:rtl/>
          <w:lang w:val="en-CA"/>
        </w:rPr>
        <w:t xml:space="preserve"> نشر </w:t>
      </w:r>
      <w:r w:rsidRPr="00957FF8">
        <w:rPr>
          <w:rFonts w:ascii="BZar" w:eastAsia="Times New Roman" w:hAnsi="Times New Roman" w:cs="B Lotus" w:hint="cs"/>
          <w:color w:val="000000"/>
          <w:sz w:val="24"/>
          <w:szCs w:val="24"/>
          <w:rtl/>
          <w:lang w:val="en-CA"/>
        </w:rPr>
        <w:t>دوران</w:t>
      </w:r>
      <w:r w:rsidRPr="00957FF8">
        <w:rPr>
          <w:rFonts w:ascii="B Zar" w:eastAsia="Times New Roman" w:hAnsi="Times New Roman" w:cs="B Lotus"/>
          <w:color w:val="000000"/>
          <w:sz w:val="24"/>
          <w:szCs w:val="24"/>
          <w:lang w:val="en-CA"/>
        </w:rPr>
        <w:t>.</w:t>
      </w:r>
    </w:p>
    <w:p w:rsidR="00957FF8" w:rsidRPr="00957FF8" w:rsidRDefault="00957FF8" w:rsidP="00D10CFF">
      <w:pPr>
        <w:numPr>
          <w:ilvl w:val="0"/>
          <w:numId w:val="39"/>
        </w:numPr>
        <w:autoSpaceDE w:val="0"/>
        <w:autoSpaceDN w:val="0"/>
        <w:bidi/>
        <w:adjustRightInd w:val="0"/>
        <w:spacing w:after="0" w:line="360" w:lineRule="auto"/>
        <w:jc w:val="both"/>
        <w:rPr>
          <w:rFonts w:ascii="BZar" w:eastAsia="Times New Roman" w:hAnsi="Times New Roman" w:cs="B Lotus"/>
          <w:color w:val="000000"/>
          <w:sz w:val="24"/>
          <w:szCs w:val="24"/>
          <w:lang w:val="en-CA"/>
        </w:rPr>
      </w:pPr>
      <w:r w:rsidRPr="00957FF8">
        <w:rPr>
          <w:rFonts w:ascii="BZar" w:eastAsia="Times New Roman" w:hAnsi="Times New Roman" w:cs="B Lotus" w:hint="cs"/>
          <w:color w:val="000000"/>
          <w:sz w:val="24"/>
          <w:szCs w:val="24"/>
          <w:rtl/>
          <w:lang w:val="en-CA"/>
        </w:rPr>
        <w:t>سیف،</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علی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اکبر؛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و</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مصرآبادي،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جواد</w:t>
      </w:r>
      <w:r w:rsidRPr="00957FF8">
        <w:rPr>
          <w:rFonts w:ascii="B Zar" w:eastAsia="Times New Roman" w:hAnsi="Times New Roman" w:cs="B Lotus"/>
          <w:color w:val="000000"/>
          <w:sz w:val="24"/>
          <w:szCs w:val="24"/>
          <w:lang w:val="en-CA"/>
        </w:rPr>
        <w:t xml:space="preserve">. ( 1382 ). </w:t>
      </w:r>
      <w:r w:rsidRPr="00957FF8">
        <w:rPr>
          <w:rFonts w:ascii="BZar" w:eastAsia="Times New Roman" w:hAnsi="Times New Roman" w:cs="B Lotus" w:hint="cs"/>
          <w:color w:val="000000"/>
          <w:sz w:val="24"/>
          <w:szCs w:val="24"/>
          <w:rtl/>
          <w:lang w:val="en-CA"/>
        </w:rPr>
        <w:t>اثربخشی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آموزش</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راهبردهاي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یادگیري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بر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سرعت</w:t>
      </w:r>
      <w:r w:rsidRPr="00957FF8">
        <w:rPr>
          <w:rFonts w:ascii="BZar" w:eastAsia="Times New Roman" w:hAnsi="Times New Roman" w:cs="B Lotus" w:hint="cs"/>
          <w:color w:val="000000"/>
          <w:sz w:val="24"/>
          <w:szCs w:val="24"/>
          <w:rtl/>
          <w:lang w:val="en-CA" w:bidi="fa-IR"/>
        </w:rPr>
        <w:t xml:space="preserve"> </w:t>
      </w:r>
      <w:r w:rsidRPr="00957FF8">
        <w:rPr>
          <w:rFonts w:ascii="BZar" w:eastAsia="Times New Roman" w:hAnsi="Times New Roman" w:cs="B Lotus" w:hint="cs"/>
          <w:color w:val="000000"/>
          <w:sz w:val="24"/>
          <w:szCs w:val="24"/>
          <w:rtl/>
          <w:lang w:val="en-CA"/>
        </w:rPr>
        <w:t>خواندن،یادداري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و</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درك متون</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مختلف</w:t>
      </w:r>
      <w:r w:rsidRPr="00957FF8">
        <w:rPr>
          <w:rFonts w:ascii="B Zar" w:eastAsia="Times New Roman" w:hAnsi="Times New Roman" w:cs="B Lotus"/>
          <w:color w:val="000000"/>
          <w:sz w:val="24"/>
          <w:szCs w:val="24"/>
          <w:lang w:val="en-CA"/>
        </w:rPr>
        <w:t xml:space="preserve">. </w:t>
      </w:r>
      <w:r w:rsidRPr="00957FF8">
        <w:rPr>
          <w:rFonts w:ascii="BZar,Italic" w:eastAsia="Times New Roman" w:hAnsi="Times New Roman" w:cs="B Lotus" w:hint="cs"/>
          <w:i/>
          <w:iCs/>
          <w:color w:val="000000"/>
          <w:sz w:val="24"/>
          <w:szCs w:val="24"/>
          <w:rtl/>
          <w:lang w:val="en-CA"/>
        </w:rPr>
        <w:t>فصلنامه</w:t>
      </w:r>
      <w:r w:rsidRPr="00957FF8">
        <w:rPr>
          <w:rFonts w:ascii="BZar,Italic" w:eastAsia="Times New Roman" w:hAnsi="Times New Roman" w:cs="B Lotus"/>
          <w:i/>
          <w:iCs/>
          <w:color w:val="000000"/>
          <w:sz w:val="24"/>
          <w:szCs w:val="24"/>
          <w:lang w:val="en-CA"/>
        </w:rPr>
        <w:t xml:space="preserve"> </w:t>
      </w:r>
      <w:r w:rsidRPr="00957FF8">
        <w:rPr>
          <w:rFonts w:ascii="BZar,Italic" w:eastAsia="Times New Roman" w:hAnsi="Times New Roman" w:cs="B Lotus" w:hint="cs"/>
          <w:i/>
          <w:iCs/>
          <w:color w:val="000000"/>
          <w:sz w:val="24"/>
          <w:szCs w:val="24"/>
          <w:rtl/>
          <w:lang w:val="en-CA"/>
        </w:rPr>
        <w:t>تعلیم</w:t>
      </w:r>
      <w:r w:rsidRPr="00957FF8">
        <w:rPr>
          <w:rFonts w:ascii="BZar,Italic" w:eastAsia="Times New Roman" w:hAnsi="Times New Roman" w:cs="B Lotus"/>
          <w:i/>
          <w:iCs/>
          <w:color w:val="000000"/>
          <w:sz w:val="24"/>
          <w:szCs w:val="24"/>
          <w:lang w:val="en-CA"/>
        </w:rPr>
        <w:t xml:space="preserve"> </w:t>
      </w:r>
      <w:r w:rsidRPr="00957FF8">
        <w:rPr>
          <w:rFonts w:ascii="BZar,Italic" w:eastAsia="Times New Roman" w:hAnsi="Times New Roman" w:cs="B Lotus" w:hint="cs"/>
          <w:i/>
          <w:iCs/>
          <w:color w:val="000000"/>
          <w:sz w:val="24"/>
          <w:szCs w:val="24"/>
          <w:rtl/>
          <w:lang w:val="en-CA"/>
        </w:rPr>
        <w:t>و</w:t>
      </w:r>
      <w:r w:rsidRPr="00957FF8">
        <w:rPr>
          <w:rFonts w:ascii="BZar,Italic" w:eastAsia="Times New Roman" w:hAnsi="Times New Roman" w:cs="B Lotus"/>
          <w:i/>
          <w:iCs/>
          <w:color w:val="000000"/>
          <w:sz w:val="24"/>
          <w:szCs w:val="24"/>
          <w:lang w:val="en-CA"/>
        </w:rPr>
        <w:t xml:space="preserve"> </w:t>
      </w:r>
      <w:r w:rsidRPr="00957FF8">
        <w:rPr>
          <w:rFonts w:ascii="BZar,Italic" w:eastAsia="Times New Roman" w:hAnsi="Times New Roman" w:cs="B Lotus" w:hint="cs"/>
          <w:i/>
          <w:iCs/>
          <w:color w:val="000000"/>
          <w:sz w:val="24"/>
          <w:szCs w:val="24"/>
          <w:rtl/>
          <w:lang w:val="en-CA"/>
        </w:rPr>
        <w:t>تربیت</w:t>
      </w:r>
      <w:r w:rsidRPr="00957FF8">
        <w:rPr>
          <w:rFonts w:ascii="BZar" w:eastAsia="Times New Roman" w:hAnsi="Times New Roman" w:cs="B Lotus" w:hint="cs"/>
          <w:color w:val="000000"/>
          <w:sz w:val="24"/>
          <w:szCs w:val="24"/>
          <w:rtl/>
          <w:lang w:val="en-CA"/>
        </w:rPr>
        <w:t>،</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شماره</w:t>
      </w:r>
      <w:r w:rsidRPr="00957FF8">
        <w:rPr>
          <w:rFonts w:ascii="BZar" w:eastAsia="Times New Roman" w:hAnsi="Times New Roman" w:cs="B Lotus"/>
          <w:color w:val="000000"/>
          <w:sz w:val="24"/>
          <w:szCs w:val="24"/>
          <w:lang w:val="en-CA"/>
        </w:rPr>
        <w:t xml:space="preserve"> </w:t>
      </w:r>
      <w:r w:rsidRPr="00957FF8">
        <w:rPr>
          <w:rFonts w:ascii="B Zar" w:eastAsia="Times New Roman" w:hAnsi="Times New Roman" w:cs="B Lotus" w:hint="cs"/>
          <w:color w:val="000000"/>
          <w:sz w:val="24"/>
          <w:szCs w:val="24"/>
          <w:rtl/>
          <w:lang w:val="en-CA"/>
        </w:rPr>
        <w:t>74، 37-54.</w:t>
      </w:r>
    </w:p>
    <w:p w:rsidR="00957FF8" w:rsidRPr="00957FF8" w:rsidRDefault="00957FF8" w:rsidP="00D10CFF">
      <w:pPr>
        <w:numPr>
          <w:ilvl w:val="0"/>
          <w:numId w:val="39"/>
        </w:numPr>
        <w:autoSpaceDE w:val="0"/>
        <w:autoSpaceDN w:val="0"/>
        <w:bidi/>
        <w:adjustRightInd w:val="0"/>
        <w:spacing w:after="0" w:line="360" w:lineRule="auto"/>
        <w:jc w:val="both"/>
        <w:rPr>
          <w:rFonts w:ascii="B Zar" w:eastAsia="Times New Roman" w:hAnsi="Times New Roman" w:cs="B Lotus"/>
          <w:color w:val="000000"/>
          <w:sz w:val="24"/>
          <w:szCs w:val="24"/>
          <w:lang w:val="en-CA"/>
        </w:rPr>
      </w:pPr>
      <w:r w:rsidRPr="00957FF8">
        <w:rPr>
          <w:rFonts w:ascii="BZar" w:eastAsia="Times New Roman" w:hAnsi="Times New Roman" w:cs="B Lotus" w:hint="cs"/>
          <w:color w:val="000000"/>
          <w:sz w:val="24"/>
          <w:szCs w:val="24"/>
          <w:rtl/>
          <w:lang w:val="en-CA"/>
        </w:rPr>
        <w:t>شعاري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نژاد،</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علی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اکبر</w:t>
      </w:r>
      <w:r w:rsidRPr="00957FF8">
        <w:rPr>
          <w:rFonts w:ascii="B Zar" w:eastAsia="Times New Roman" w:hAnsi="Times New Roman" w:cs="B Lotus"/>
          <w:color w:val="000000"/>
          <w:sz w:val="24"/>
          <w:szCs w:val="24"/>
          <w:lang w:val="en-CA"/>
        </w:rPr>
        <w:t xml:space="preserve">. ( 1380 ). </w:t>
      </w:r>
      <w:r w:rsidRPr="00957FF8">
        <w:rPr>
          <w:rFonts w:ascii="BZar" w:eastAsia="Times New Roman" w:hAnsi="Times New Roman" w:cs="B Lotus" w:hint="cs"/>
          <w:color w:val="000000"/>
          <w:sz w:val="24"/>
          <w:szCs w:val="24"/>
          <w:rtl/>
          <w:lang w:val="en-CA"/>
        </w:rPr>
        <w:t>نگاهی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نو</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به</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روانشناختی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آموختن</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یا</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روانشناسی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تغییر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رفتار</w:t>
      </w:r>
      <w:r w:rsidRPr="00957FF8">
        <w:rPr>
          <w:rFonts w:ascii="B 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تهران</w:t>
      </w:r>
      <w:r w:rsidRPr="00957FF8">
        <w:rPr>
          <w:rFonts w:ascii="B Zar" w:eastAsia="Times New Roman" w:hAnsi="Times New Roman" w:cs="B Lotus"/>
          <w:color w:val="000000"/>
          <w:sz w:val="24"/>
          <w:szCs w:val="24"/>
          <w:lang w:val="en-CA"/>
        </w:rPr>
        <w:t>:</w:t>
      </w:r>
      <w:r w:rsidRPr="00957FF8">
        <w:rPr>
          <w:rFonts w:ascii="BZar" w:eastAsia="Times New Roman" w:hAnsi="Times New Roman" w:cs="B Lotus" w:hint="cs"/>
          <w:color w:val="000000"/>
          <w:sz w:val="24"/>
          <w:szCs w:val="24"/>
          <w:rtl/>
          <w:lang w:val="en-CA"/>
        </w:rPr>
        <w:t>چاپخش</w:t>
      </w:r>
      <w:r w:rsidRPr="00957FF8">
        <w:rPr>
          <w:rFonts w:ascii="B Zar" w:eastAsia="Times New Roman" w:hAnsi="Times New Roman" w:cs="B Lotus"/>
          <w:color w:val="000000"/>
          <w:sz w:val="24"/>
          <w:szCs w:val="24"/>
          <w:lang w:val="en-CA"/>
        </w:rPr>
        <w:t>.</w:t>
      </w:r>
    </w:p>
    <w:p w:rsidR="00957FF8" w:rsidRPr="00957FF8" w:rsidRDefault="00957FF8" w:rsidP="00D10CFF">
      <w:pPr>
        <w:numPr>
          <w:ilvl w:val="0"/>
          <w:numId w:val="39"/>
        </w:numPr>
        <w:autoSpaceDE w:val="0"/>
        <w:autoSpaceDN w:val="0"/>
        <w:bidi/>
        <w:adjustRightInd w:val="0"/>
        <w:spacing w:after="0" w:line="360" w:lineRule="auto"/>
        <w:jc w:val="both"/>
        <w:rPr>
          <w:rFonts w:ascii="B Zar" w:eastAsia="Times New Roman" w:hAnsi="Times New Roman" w:cs="B Lotus"/>
          <w:color w:val="000000"/>
          <w:sz w:val="24"/>
          <w:szCs w:val="24"/>
          <w:rtl/>
          <w:lang w:val="en-CA"/>
        </w:rPr>
      </w:pPr>
      <w:r w:rsidRPr="00957FF8">
        <w:rPr>
          <w:rFonts w:ascii="BZar" w:eastAsia="Times New Roman" w:hAnsi="Times New Roman" w:cs="B Lotus" w:hint="cs"/>
          <w:color w:val="000000"/>
          <w:sz w:val="24"/>
          <w:szCs w:val="24"/>
          <w:rtl/>
          <w:lang w:val="en-CA"/>
        </w:rPr>
        <w:t>شقاقی،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فرهاد</w:t>
      </w:r>
      <w:r w:rsidRPr="00957FF8">
        <w:rPr>
          <w:rFonts w:ascii="B Zar" w:eastAsia="Times New Roman" w:hAnsi="Times New Roman" w:cs="B Lotus"/>
          <w:color w:val="000000"/>
          <w:sz w:val="24"/>
          <w:szCs w:val="24"/>
          <w:lang w:val="en-CA"/>
        </w:rPr>
        <w:t xml:space="preserve">. ( 1382 ). </w:t>
      </w:r>
      <w:r w:rsidRPr="00957FF8">
        <w:rPr>
          <w:rFonts w:ascii="BZar" w:eastAsia="Times New Roman" w:hAnsi="Times New Roman" w:cs="B Lotus" w:hint="cs"/>
          <w:color w:val="000000"/>
          <w:sz w:val="24"/>
          <w:szCs w:val="24"/>
          <w:rtl/>
          <w:lang w:val="en-CA"/>
        </w:rPr>
        <w:t>تأثیر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آموزش</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مهارتها</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و</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راهبردهاي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یادگیري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و</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مطالعه</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یادگیري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دانشجویان</w:t>
      </w:r>
      <w:r w:rsidRPr="00957FF8">
        <w:rPr>
          <w:rFonts w:ascii="BZar" w:eastAsia="Times New Roman" w:hAnsi="Times New Roman" w:cs="B Lotus" w:hint="cs"/>
          <w:color w:val="000000"/>
          <w:sz w:val="24"/>
          <w:szCs w:val="24"/>
          <w:rtl/>
          <w:lang w:val="en-CA" w:bidi="fa-IR"/>
        </w:rPr>
        <w:t xml:space="preserve"> </w:t>
      </w:r>
      <w:r w:rsidRPr="00957FF8">
        <w:rPr>
          <w:rFonts w:ascii="BZar" w:eastAsia="Times New Roman" w:hAnsi="Times New Roman" w:cs="B Lotus" w:hint="cs"/>
          <w:color w:val="000000"/>
          <w:sz w:val="24"/>
          <w:szCs w:val="24"/>
          <w:rtl/>
          <w:lang w:val="en-CA"/>
        </w:rPr>
        <w:t>دانشگاه</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پیام</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نور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و</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ثبات</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این</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تأثیر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یادگیري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پس</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از</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گذشت</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یک</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سال</w:t>
      </w:r>
      <w:r w:rsidRPr="00957FF8">
        <w:rPr>
          <w:rFonts w:ascii="B 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رساله</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دکتري،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دانشکده</w:t>
      </w:r>
      <w:r w:rsidRPr="00957FF8">
        <w:rPr>
          <w:rFonts w:ascii="BZar" w:eastAsia="Times New Roman" w:hAnsi="Times New Roman" w:cs="B Lotus" w:hint="cs"/>
          <w:color w:val="000000"/>
          <w:sz w:val="24"/>
          <w:szCs w:val="24"/>
          <w:rtl/>
          <w:lang w:val="en-CA" w:bidi="fa-IR"/>
        </w:rPr>
        <w:t xml:space="preserve"> </w:t>
      </w:r>
      <w:r w:rsidRPr="00957FF8">
        <w:rPr>
          <w:rFonts w:ascii="BZar" w:eastAsia="Times New Roman" w:hAnsi="Times New Roman" w:cs="B Lotus" w:hint="cs"/>
          <w:color w:val="000000"/>
          <w:sz w:val="24"/>
          <w:szCs w:val="24"/>
          <w:rtl/>
          <w:lang w:val="en-CA"/>
        </w:rPr>
        <w:t>روانشناسی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و</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علوم</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تربیتی،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دانشگاه</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علامه</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طباطبایی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تهران</w:t>
      </w:r>
      <w:r w:rsidRPr="00957FF8">
        <w:rPr>
          <w:rFonts w:ascii="B Zar" w:eastAsia="Times New Roman" w:hAnsi="Times New Roman" w:cs="B Lotus"/>
          <w:color w:val="000000"/>
          <w:sz w:val="24"/>
          <w:szCs w:val="24"/>
          <w:lang w:val="en-CA"/>
        </w:rPr>
        <w:t>.</w:t>
      </w:r>
    </w:p>
    <w:p w:rsidR="00957FF8" w:rsidRPr="00957FF8" w:rsidRDefault="00957FF8" w:rsidP="00D10CFF">
      <w:pPr>
        <w:numPr>
          <w:ilvl w:val="0"/>
          <w:numId w:val="39"/>
        </w:numPr>
        <w:autoSpaceDE w:val="0"/>
        <w:autoSpaceDN w:val="0"/>
        <w:bidi/>
        <w:adjustRightInd w:val="0"/>
        <w:spacing w:after="0" w:line="360" w:lineRule="auto"/>
        <w:jc w:val="both"/>
        <w:rPr>
          <w:rFonts w:ascii="BZar" w:eastAsia="Times New Roman" w:hAnsi="Times New Roman" w:cs="B Lotus"/>
          <w:color w:val="000000"/>
          <w:sz w:val="24"/>
          <w:szCs w:val="24"/>
          <w:lang w:val="en-CA"/>
        </w:rPr>
      </w:pPr>
      <w:r w:rsidRPr="00957FF8">
        <w:rPr>
          <w:rFonts w:ascii="B Zar" w:eastAsia="Times New Roman" w:hAnsi="Times New Roman" w:cs="B Lotus" w:hint="cs"/>
          <w:color w:val="000000"/>
          <w:sz w:val="24"/>
          <w:szCs w:val="24"/>
          <w:rtl/>
          <w:lang w:val="en-CA"/>
        </w:rPr>
        <w:t>شهرآرای،مهرناز؛ فرزاد،ولی الله؛ سیدان، ابولقاسم.(1381). تحلیل خلاقیت در کودکان، معرفی آزمون تفکر خلتق در عمل و حرکت. مجله روانشناسی و علوم تربیتی،20213-191</w:t>
      </w:r>
    </w:p>
    <w:p w:rsidR="00957FF8" w:rsidRPr="00957FF8" w:rsidRDefault="00957FF8" w:rsidP="00D10CFF">
      <w:pPr>
        <w:numPr>
          <w:ilvl w:val="0"/>
          <w:numId w:val="39"/>
        </w:numPr>
        <w:autoSpaceDE w:val="0"/>
        <w:autoSpaceDN w:val="0"/>
        <w:bidi/>
        <w:adjustRightInd w:val="0"/>
        <w:spacing w:after="0" w:line="360" w:lineRule="auto"/>
        <w:jc w:val="both"/>
        <w:rPr>
          <w:rFonts w:ascii="BZar" w:eastAsia="Times New Roman" w:hAnsi="Times New Roman" w:cs="B Lotus"/>
          <w:color w:val="000000"/>
          <w:sz w:val="24"/>
          <w:szCs w:val="24"/>
          <w:rtl/>
          <w:lang w:val="en-CA"/>
        </w:rPr>
      </w:pPr>
      <w:r w:rsidRPr="00957FF8">
        <w:rPr>
          <w:rFonts w:ascii="B Zar" w:eastAsia="Times New Roman" w:hAnsi="Times New Roman" w:cs="B Lotus" w:hint="cs"/>
          <w:color w:val="000000"/>
          <w:sz w:val="24"/>
          <w:szCs w:val="24"/>
          <w:rtl/>
          <w:lang w:val="en-CA" w:bidi="fa-IR"/>
        </w:rPr>
        <w:t>عاطی نزاد، نوال (1391) تأثیر آموزش راهبرد</w:t>
      </w:r>
      <w:r w:rsidRPr="00957FF8">
        <w:rPr>
          <w:rFonts w:ascii="B Zar" w:eastAsia="Times New Roman" w:hAnsi="Times New Roman" w:cs="B Lotus" w:hint="cs"/>
          <w:color w:val="000000"/>
          <w:sz w:val="24"/>
          <w:szCs w:val="24"/>
          <w:rtl/>
          <w:lang w:val="en-CA" w:bidi="fa-IR"/>
        </w:rPr>
        <w:softHyphen/>
        <w:t>های شناختی و راهبرد</w:t>
      </w:r>
      <w:r w:rsidRPr="00957FF8">
        <w:rPr>
          <w:rFonts w:ascii="B Zar" w:eastAsia="Times New Roman" w:hAnsi="Times New Roman" w:cs="B Lotus" w:hint="cs"/>
          <w:color w:val="000000"/>
          <w:sz w:val="24"/>
          <w:szCs w:val="24"/>
          <w:rtl/>
          <w:lang w:val="en-CA" w:bidi="fa-IR"/>
        </w:rPr>
        <w:softHyphen/>
        <w:t>های فراشناختی در عملکرد نوشتاری دانش</w:t>
      </w:r>
      <w:r w:rsidRPr="00957FF8">
        <w:rPr>
          <w:rFonts w:ascii="B Zar" w:eastAsia="Times New Roman" w:hAnsi="Times New Roman" w:cs="B Lotus" w:hint="cs"/>
          <w:color w:val="000000"/>
          <w:sz w:val="24"/>
          <w:szCs w:val="24"/>
          <w:rtl/>
          <w:lang w:val="en-CA" w:bidi="fa-IR"/>
        </w:rPr>
        <w:softHyphen/>
        <w:t>آموزان دارای اختلال یادگیری در مقطع ابتدایی. پایان</w:t>
      </w:r>
      <w:r w:rsidRPr="00957FF8">
        <w:rPr>
          <w:rFonts w:ascii="B Zar" w:eastAsia="Times New Roman" w:hAnsi="Times New Roman" w:cs="B Lotus" w:hint="cs"/>
          <w:color w:val="000000"/>
          <w:sz w:val="24"/>
          <w:szCs w:val="24"/>
          <w:rtl/>
          <w:lang w:val="en-CA" w:bidi="fa-IR"/>
        </w:rPr>
        <w:softHyphen/>
        <w:t>نامه کارشناسی ارشد دانشکده روانشناسی و علوم تربیتی دانشگاه تهران.</w:t>
      </w:r>
    </w:p>
    <w:p w:rsidR="00957FF8" w:rsidRPr="00957FF8" w:rsidRDefault="00957FF8" w:rsidP="00D10CFF">
      <w:pPr>
        <w:numPr>
          <w:ilvl w:val="0"/>
          <w:numId w:val="39"/>
        </w:numPr>
        <w:autoSpaceDE w:val="0"/>
        <w:autoSpaceDN w:val="0"/>
        <w:bidi/>
        <w:adjustRightInd w:val="0"/>
        <w:spacing w:after="0" w:line="360" w:lineRule="auto"/>
        <w:jc w:val="both"/>
        <w:rPr>
          <w:rFonts w:ascii="B Zar" w:eastAsia="Times New Roman" w:hAnsi="Times New Roman" w:cs="B Lotus"/>
          <w:color w:val="000000"/>
          <w:sz w:val="24"/>
          <w:szCs w:val="24"/>
          <w:rtl/>
          <w:lang w:val="en-CA" w:bidi="fa-IR"/>
        </w:rPr>
      </w:pPr>
      <w:r w:rsidRPr="00957FF8">
        <w:rPr>
          <w:rFonts w:ascii="BZar" w:eastAsia="Times New Roman" w:hAnsi="Times New Roman" w:cs="B Lotus" w:hint="cs"/>
          <w:color w:val="000000"/>
          <w:sz w:val="24"/>
          <w:szCs w:val="24"/>
          <w:rtl/>
          <w:lang w:val="en-CA"/>
        </w:rPr>
        <w:t>عباباف،</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زهره</w:t>
      </w:r>
      <w:r w:rsidRPr="00957FF8">
        <w:rPr>
          <w:rFonts w:ascii="B Zar" w:eastAsia="Times New Roman" w:hAnsi="Times New Roman" w:cs="B Lotus"/>
          <w:color w:val="000000"/>
          <w:sz w:val="24"/>
          <w:szCs w:val="24"/>
          <w:lang w:val="en-CA"/>
        </w:rPr>
        <w:t xml:space="preserve">. ( 1387 ). </w:t>
      </w:r>
      <w:r w:rsidRPr="00957FF8">
        <w:rPr>
          <w:rFonts w:ascii="BZar" w:eastAsia="Times New Roman" w:hAnsi="Times New Roman" w:cs="B Lotus" w:hint="cs"/>
          <w:color w:val="000000"/>
          <w:sz w:val="24"/>
          <w:szCs w:val="24"/>
          <w:rtl/>
          <w:lang w:val="en-CA"/>
        </w:rPr>
        <w:t>مقایسه</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راهبردهاي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شناختی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و</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فراشناختی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دانش</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آموزان</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دوره</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متوسطه</w:t>
      </w:r>
      <w:r w:rsidRPr="00957FF8">
        <w:rPr>
          <w:rFonts w:ascii="B Zar" w:eastAsia="Times New Roman" w:hAnsi="Times New Roman" w:cs="B Lotus"/>
          <w:color w:val="000000"/>
          <w:sz w:val="24"/>
          <w:szCs w:val="24"/>
          <w:lang w:val="en-CA"/>
        </w:rPr>
        <w:t xml:space="preserve">. </w:t>
      </w:r>
      <w:r w:rsidRPr="00957FF8">
        <w:rPr>
          <w:rFonts w:ascii="BZar,Italic" w:eastAsia="Times New Roman" w:hAnsi="Times New Roman" w:cs="B Lotus" w:hint="cs"/>
          <w:color w:val="000000"/>
          <w:sz w:val="24"/>
          <w:szCs w:val="24"/>
          <w:rtl/>
          <w:lang w:val="en-CA"/>
        </w:rPr>
        <w:t>فصلنامه نوآوري</w:t>
      </w:r>
      <w:r w:rsidRPr="00957FF8">
        <w:rPr>
          <w:rFonts w:ascii="BZar,Italic" w:eastAsia="Times New Roman" w:hAnsi="Times New Roman" w:cs="B Lotus"/>
          <w:color w:val="000000"/>
          <w:sz w:val="24"/>
          <w:szCs w:val="24"/>
          <w:lang w:val="en-CA"/>
        </w:rPr>
        <w:t xml:space="preserve"> </w:t>
      </w:r>
      <w:r w:rsidRPr="00957FF8">
        <w:rPr>
          <w:rFonts w:ascii="BZar,Italic" w:eastAsia="Times New Roman" w:hAnsi="Times New Roman" w:cs="B Lotus" w:hint="cs"/>
          <w:color w:val="000000"/>
          <w:sz w:val="24"/>
          <w:szCs w:val="24"/>
          <w:rtl/>
          <w:lang w:val="en-CA"/>
        </w:rPr>
        <w:t>هاي</w:t>
      </w:r>
      <w:r w:rsidRPr="00957FF8">
        <w:rPr>
          <w:rFonts w:ascii="BZar,Italic" w:eastAsia="Times New Roman" w:hAnsi="Times New Roman" w:cs="B Lotus"/>
          <w:color w:val="000000"/>
          <w:sz w:val="24"/>
          <w:szCs w:val="24"/>
          <w:lang w:val="en-CA"/>
        </w:rPr>
        <w:t xml:space="preserve"> </w:t>
      </w:r>
      <w:r w:rsidRPr="00957FF8">
        <w:rPr>
          <w:rFonts w:ascii="BZar,Italic" w:eastAsia="Times New Roman" w:hAnsi="Times New Roman" w:cs="B Lotus" w:hint="cs"/>
          <w:color w:val="000000"/>
          <w:sz w:val="24"/>
          <w:szCs w:val="24"/>
          <w:rtl/>
          <w:lang w:val="en-CA"/>
        </w:rPr>
        <w:t>آموزشی</w:t>
      </w:r>
      <w:r w:rsidRPr="00957FF8">
        <w:rPr>
          <w:rFonts w:ascii="B Zar" w:eastAsia="Times New Roman" w:hAnsi="Times New Roman" w:cs="B Lotus"/>
          <w:color w:val="000000"/>
          <w:sz w:val="24"/>
          <w:szCs w:val="24"/>
          <w:lang w:val="en-CA"/>
        </w:rPr>
        <w:t>7</w:t>
      </w:r>
      <w:r w:rsidRPr="00957FF8">
        <w:rPr>
          <w:rFonts w:ascii="B Zar" w:eastAsia="Times New Roman" w:hAnsi="Times New Roman" w:cs="B Lotus" w:hint="cs"/>
          <w:color w:val="000000"/>
          <w:sz w:val="24"/>
          <w:szCs w:val="24"/>
          <w:rtl/>
          <w:lang w:val="en-CA"/>
        </w:rPr>
        <w:t>،(25): 119-150</w:t>
      </w:r>
    </w:p>
    <w:p w:rsidR="00957FF8" w:rsidRPr="00957FF8" w:rsidRDefault="00957FF8" w:rsidP="00D10CFF">
      <w:pPr>
        <w:numPr>
          <w:ilvl w:val="0"/>
          <w:numId w:val="39"/>
        </w:numPr>
        <w:autoSpaceDE w:val="0"/>
        <w:autoSpaceDN w:val="0"/>
        <w:bidi/>
        <w:adjustRightInd w:val="0"/>
        <w:spacing w:after="0" w:line="360" w:lineRule="auto"/>
        <w:jc w:val="both"/>
        <w:rPr>
          <w:rFonts w:ascii="B Zar" w:eastAsia="Times New Roman" w:hAnsi="Times New Roman" w:cs="B Lotus"/>
          <w:color w:val="000000"/>
          <w:sz w:val="24"/>
          <w:szCs w:val="24"/>
          <w:lang w:val="en-CA" w:bidi="fa-IR"/>
        </w:rPr>
      </w:pPr>
      <w:r w:rsidRPr="00957FF8">
        <w:rPr>
          <w:rFonts w:ascii="BZar" w:eastAsia="Times New Roman" w:hAnsi="Times New Roman" w:cs="B Lotus" w:hint="cs"/>
          <w:color w:val="000000"/>
          <w:sz w:val="24"/>
          <w:szCs w:val="24"/>
          <w:rtl/>
          <w:lang w:val="en-CA"/>
        </w:rPr>
        <w:t>عبدوس،</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میترا</w:t>
      </w:r>
      <w:r w:rsidRPr="00957FF8">
        <w:rPr>
          <w:rFonts w:ascii="B Zar" w:eastAsia="Times New Roman" w:hAnsi="Times New Roman" w:cs="B Lotus"/>
          <w:color w:val="000000"/>
          <w:sz w:val="24"/>
          <w:szCs w:val="24"/>
          <w:lang w:val="en-CA"/>
        </w:rPr>
        <w:t xml:space="preserve">. ( 1380 ). </w:t>
      </w:r>
      <w:r w:rsidRPr="00957FF8">
        <w:rPr>
          <w:rFonts w:ascii="BZar" w:eastAsia="Times New Roman" w:hAnsi="Times New Roman" w:cs="B Lotus" w:hint="cs"/>
          <w:color w:val="000000"/>
          <w:sz w:val="24"/>
          <w:szCs w:val="24"/>
          <w:rtl/>
          <w:lang w:val="en-CA"/>
        </w:rPr>
        <w:t>بررسی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تأثیر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آموزش</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راهبردهاي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فراشناختی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بر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پرورش</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خلاقیت</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دانش</w:t>
      </w:r>
      <w:r w:rsidRPr="00957FF8">
        <w:rPr>
          <w:rFonts w:ascii="BZar" w:eastAsia="Times New Roman" w:hAnsi="Times New Roman" w:cs="B Lotus"/>
          <w:color w:val="000000"/>
          <w:sz w:val="24"/>
          <w:szCs w:val="24"/>
          <w:rtl/>
          <w:lang w:val="en-CA"/>
        </w:rPr>
        <w:softHyphen/>
      </w:r>
      <w:r w:rsidRPr="00957FF8">
        <w:rPr>
          <w:rFonts w:ascii="BZar" w:eastAsia="Times New Roman" w:hAnsi="Times New Roman" w:cs="B Lotus" w:hint="cs"/>
          <w:color w:val="000000"/>
          <w:sz w:val="24"/>
          <w:szCs w:val="24"/>
          <w:rtl/>
          <w:lang w:val="en-CA"/>
        </w:rPr>
        <w:t>آموزان</w:t>
      </w:r>
      <w:r w:rsidRPr="00957FF8">
        <w:rPr>
          <w:rFonts w:ascii="BZar" w:eastAsia="Times New Roman" w:hAnsi="Times New Roman" w:cs="B Lotus" w:hint="cs"/>
          <w:color w:val="000000"/>
          <w:sz w:val="24"/>
          <w:szCs w:val="24"/>
          <w:rtl/>
          <w:lang w:val="en-CA" w:bidi="fa-IR"/>
        </w:rPr>
        <w:t xml:space="preserve"> </w:t>
      </w:r>
      <w:r w:rsidRPr="00957FF8">
        <w:rPr>
          <w:rFonts w:ascii="BZar" w:eastAsia="Times New Roman" w:hAnsi="Times New Roman" w:cs="B Lotus" w:hint="cs"/>
          <w:color w:val="000000"/>
          <w:sz w:val="24"/>
          <w:szCs w:val="24"/>
          <w:rtl/>
          <w:lang w:val="en-CA"/>
        </w:rPr>
        <w:t>دختر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سال</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سوم</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دبیرستان</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شهر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تهران</w:t>
      </w:r>
      <w:r w:rsidRPr="00957FF8">
        <w:rPr>
          <w:rFonts w:ascii="B 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پایان</w:t>
      </w:r>
      <w:r w:rsidRPr="00957FF8">
        <w:rPr>
          <w:rFonts w:ascii="BZar" w:eastAsia="Times New Roman" w:hAnsi="Times New Roman" w:cs="B Lotus"/>
          <w:color w:val="000000"/>
          <w:sz w:val="24"/>
          <w:szCs w:val="24"/>
          <w:rtl/>
          <w:lang w:val="en-CA"/>
        </w:rPr>
        <w:softHyphen/>
      </w:r>
      <w:r w:rsidRPr="00957FF8">
        <w:rPr>
          <w:rFonts w:ascii="BZar" w:eastAsia="Times New Roman" w:hAnsi="Times New Roman" w:cs="B Lotus" w:hint="cs"/>
          <w:color w:val="000000"/>
          <w:sz w:val="24"/>
          <w:szCs w:val="24"/>
          <w:rtl/>
          <w:lang w:val="en-CA"/>
        </w:rPr>
        <w:t>نامه</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کارشناسی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ارشد،</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دانشگاه</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الزهرا</w:t>
      </w:r>
      <w:r w:rsidRPr="00957FF8">
        <w:rPr>
          <w:rFonts w:ascii="B Zar" w:eastAsia="Times New Roman" w:hAnsi="Times New Roman" w:cs="B Lotus"/>
          <w:color w:val="000000"/>
          <w:sz w:val="24"/>
          <w:szCs w:val="24"/>
          <w:lang w:val="en-CA"/>
        </w:rPr>
        <w:t>.</w:t>
      </w:r>
    </w:p>
    <w:p w:rsidR="00957FF8" w:rsidRPr="00957FF8" w:rsidRDefault="00957FF8" w:rsidP="00D10CFF">
      <w:pPr>
        <w:numPr>
          <w:ilvl w:val="0"/>
          <w:numId w:val="39"/>
        </w:numPr>
        <w:autoSpaceDE w:val="0"/>
        <w:autoSpaceDN w:val="0"/>
        <w:bidi/>
        <w:adjustRightInd w:val="0"/>
        <w:spacing w:after="0" w:line="360" w:lineRule="auto"/>
        <w:jc w:val="both"/>
        <w:rPr>
          <w:rFonts w:ascii="BZar" w:eastAsia="Times New Roman" w:hAnsi="Times New Roman" w:cs="B Lotus"/>
          <w:color w:val="000000"/>
          <w:sz w:val="24"/>
          <w:szCs w:val="24"/>
          <w:lang w:val="en-CA"/>
        </w:rPr>
      </w:pPr>
      <w:r w:rsidRPr="00957FF8">
        <w:rPr>
          <w:rFonts w:ascii="BZar" w:eastAsia="Times New Roman" w:hAnsi="Times New Roman" w:cs="B Lotus" w:hint="cs"/>
          <w:color w:val="000000"/>
          <w:sz w:val="24"/>
          <w:szCs w:val="24"/>
          <w:rtl/>
          <w:lang w:val="en-CA"/>
        </w:rPr>
        <w:t>فرخی،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نوعلی</w:t>
      </w:r>
      <w:r w:rsidRPr="00957FF8">
        <w:rPr>
          <w:rFonts w:ascii="B Zar" w:eastAsia="Times New Roman" w:hAnsi="Times New Roman" w:cs="B Lotus"/>
          <w:color w:val="000000"/>
          <w:sz w:val="24"/>
          <w:szCs w:val="24"/>
          <w:lang w:val="en-CA"/>
        </w:rPr>
        <w:t xml:space="preserve">. ( 1389 ). </w:t>
      </w:r>
      <w:r w:rsidRPr="00957FF8">
        <w:rPr>
          <w:rFonts w:ascii="BZar" w:eastAsia="Times New Roman" w:hAnsi="Times New Roman" w:cs="B Lotus" w:hint="cs"/>
          <w:color w:val="000000"/>
          <w:sz w:val="24"/>
          <w:szCs w:val="24"/>
          <w:rtl/>
          <w:lang w:val="en-CA"/>
        </w:rPr>
        <w:t>اثربخشی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آموزش</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مهارتهاي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شناختی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و</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فراشناختی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بر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درك</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مطلب</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دانش</w:t>
      </w:r>
      <w:r w:rsidRPr="00957FF8">
        <w:rPr>
          <w:rFonts w:ascii="BZar" w:eastAsia="Times New Roman" w:hAnsi="Times New Roman" w:cs="B Lotus"/>
          <w:color w:val="000000"/>
          <w:sz w:val="24"/>
          <w:szCs w:val="24"/>
          <w:rtl/>
          <w:lang w:val="en-CA" w:bidi="fa-IR"/>
        </w:rPr>
        <w:softHyphen/>
      </w:r>
      <w:r w:rsidRPr="00957FF8">
        <w:rPr>
          <w:rFonts w:ascii="BZar" w:eastAsia="Times New Roman" w:hAnsi="Times New Roman" w:cs="B Lotus" w:hint="cs"/>
          <w:color w:val="000000"/>
          <w:sz w:val="24"/>
          <w:szCs w:val="24"/>
          <w:rtl/>
          <w:lang w:val="en-CA"/>
        </w:rPr>
        <w:t>آموزان</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پسر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دوم</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راهنمایی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منطقه</w:t>
      </w:r>
      <w:r w:rsidRPr="00957FF8">
        <w:rPr>
          <w:rFonts w:ascii="BZar" w:eastAsia="Times New Roman" w:hAnsi="Times New Roman" w:cs="B Lotus"/>
          <w:color w:val="000000"/>
          <w:sz w:val="24"/>
          <w:szCs w:val="24"/>
          <w:lang w:val="en-CA"/>
        </w:rPr>
        <w:t xml:space="preserve"> </w:t>
      </w:r>
      <w:r w:rsidRPr="00957FF8">
        <w:rPr>
          <w:rFonts w:ascii="B Zar" w:eastAsia="Times New Roman" w:hAnsi="Times New Roman" w:cs="B Lotus"/>
          <w:color w:val="000000"/>
          <w:sz w:val="24"/>
          <w:szCs w:val="24"/>
          <w:lang w:val="en-CA"/>
        </w:rPr>
        <w:t xml:space="preserve">11 </w:t>
      </w:r>
      <w:r w:rsidRPr="00957FF8">
        <w:rPr>
          <w:rFonts w:ascii="BZar" w:eastAsia="Times New Roman" w:hAnsi="Times New Roman" w:cs="B Lotus" w:hint="cs"/>
          <w:color w:val="000000"/>
          <w:sz w:val="24"/>
          <w:szCs w:val="24"/>
          <w:rtl/>
          <w:lang w:val="en-CA"/>
        </w:rPr>
        <w:t>آموزش</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و</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پرورش</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تهران</w:t>
      </w:r>
      <w:r w:rsidRPr="00957FF8">
        <w:rPr>
          <w:rFonts w:ascii="B Zar" w:eastAsia="Times New Roman" w:hAnsi="Times New Roman" w:cs="B Lotus"/>
          <w:color w:val="000000"/>
          <w:sz w:val="24"/>
          <w:szCs w:val="24"/>
          <w:lang w:val="en-CA"/>
        </w:rPr>
        <w:t xml:space="preserve">. </w:t>
      </w:r>
      <w:r w:rsidRPr="00957FF8">
        <w:rPr>
          <w:rFonts w:ascii="BZar,Italic" w:eastAsia="Times New Roman" w:hAnsi="Times New Roman" w:cs="B Lotus" w:hint="cs"/>
          <w:color w:val="000000"/>
          <w:sz w:val="24"/>
          <w:szCs w:val="24"/>
          <w:rtl/>
          <w:lang w:val="en-CA"/>
        </w:rPr>
        <w:t>فصلنامه</w:t>
      </w:r>
      <w:r w:rsidRPr="00957FF8">
        <w:rPr>
          <w:rFonts w:ascii="BZar,Italic" w:eastAsia="Times New Roman" w:hAnsi="Times New Roman" w:cs="B Lotus"/>
          <w:color w:val="000000"/>
          <w:sz w:val="24"/>
          <w:szCs w:val="24"/>
          <w:lang w:val="en-CA"/>
        </w:rPr>
        <w:t xml:space="preserve"> </w:t>
      </w:r>
      <w:r w:rsidRPr="00957FF8">
        <w:rPr>
          <w:rFonts w:ascii="BZar,Italic" w:eastAsia="Times New Roman" w:hAnsi="Times New Roman" w:cs="B Lotus" w:hint="cs"/>
          <w:color w:val="000000"/>
          <w:sz w:val="24"/>
          <w:szCs w:val="24"/>
          <w:rtl/>
          <w:lang w:val="en-CA"/>
        </w:rPr>
        <w:t>روانشناسی</w:t>
      </w:r>
      <w:r w:rsidRPr="00957FF8">
        <w:rPr>
          <w:rFonts w:ascii="BZar,Italic" w:eastAsia="Times New Roman" w:hAnsi="Times New Roman" w:cs="B Lotus"/>
          <w:color w:val="000000"/>
          <w:sz w:val="24"/>
          <w:szCs w:val="24"/>
          <w:lang w:val="en-CA"/>
        </w:rPr>
        <w:t xml:space="preserve"> </w:t>
      </w:r>
      <w:r w:rsidRPr="00957FF8">
        <w:rPr>
          <w:rFonts w:ascii="BZar,Italic" w:eastAsia="Times New Roman" w:hAnsi="Times New Roman" w:cs="B Lotus" w:hint="cs"/>
          <w:color w:val="000000"/>
          <w:sz w:val="24"/>
          <w:szCs w:val="24"/>
          <w:rtl/>
          <w:lang w:val="en-CA"/>
        </w:rPr>
        <w:t>پرورشی</w:t>
      </w:r>
      <w:r w:rsidRPr="00957FF8">
        <w:rPr>
          <w:rFonts w:ascii="B Zar" w:eastAsia="Times New Roman" w:hAnsi="Times New Roman" w:cs="B Lotus"/>
          <w:color w:val="000000"/>
          <w:sz w:val="24"/>
          <w:szCs w:val="24"/>
          <w:lang w:val="en-CA"/>
        </w:rPr>
        <w:t xml:space="preserve"> </w:t>
      </w:r>
      <w:r w:rsidRPr="00957FF8">
        <w:rPr>
          <w:rFonts w:ascii="BZar,Italic" w:eastAsia="Times New Roman" w:hAnsi="Times New Roman" w:cs="B Lotus" w:hint="cs"/>
          <w:color w:val="000000"/>
          <w:sz w:val="24"/>
          <w:szCs w:val="24"/>
          <w:rtl/>
          <w:lang w:val="en-CA"/>
        </w:rPr>
        <w:t>دانشگاه</w:t>
      </w:r>
      <w:r w:rsidRPr="00957FF8">
        <w:rPr>
          <w:rFonts w:ascii="BZar,Italic" w:eastAsia="Times New Roman" w:hAnsi="Times New Roman" w:cs="B Lotus"/>
          <w:color w:val="000000"/>
          <w:sz w:val="24"/>
          <w:szCs w:val="24"/>
          <w:lang w:val="en-CA"/>
        </w:rPr>
        <w:t xml:space="preserve"> </w:t>
      </w:r>
      <w:r w:rsidRPr="00957FF8">
        <w:rPr>
          <w:rFonts w:ascii="BZar,Italic" w:eastAsia="Times New Roman" w:hAnsi="Times New Roman" w:cs="B Lotus" w:hint="cs"/>
          <w:color w:val="000000"/>
          <w:sz w:val="24"/>
          <w:szCs w:val="24"/>
          <w:rtl/>
          <w:lang w:val="en-CA"/>
        </w:rPr>
        <w:t>علامه</w:t>
      </w:r>
      <w:r w:rsidRPr="00957FF8">
        <w:rPr>
          <w:rFonts w:ascii="BZar,Italic" w:eastAsia="Times New Roman" w:hAnsi="Times New Roman" w:cs="B Lotus"/>
          <w:color w:val="000000"/>
          <w:sz w:val="24"/>
          <w:szCs w:val="24"/>
          <w:lang w:val="en-CA"/>
        </w:rPr>
        <w:t xml:space="preserve"> </w:t>
      </w:r>
      <w:r w:rsidRPr="00957FF8">
        <w:rPr>
          <w:rFonts w:ascii="BZar,Italic" w:eastAsia="Times New Roman" w:hAnsi="Times New Roman" w:cs="B Lotus" w:hint="cs"/>
          <w:color w:val="000000"/>
          <w:sz w:val="24"/>
          <w:szCs w:val="24"/>
          <w:rtl/>
          <w:lang w:val="en-CA"/>
        </w:rPr>
        <w:t>طباطبایی</w:t>
      </w:r>
      <w:r w:rsidRPr="00957FF8">
        <w:rPr>
          <w:rFonts w:ascii="BZar,Italic" w:eastAsia="Times New Roman" w:hAnsi="Times New Roman" w:cs="B Lotus"/>
          <w:color w:val="000000"/>
          <w:sz w:val="24"/>
          <w:szCs w:val="24"/>
          <w:lang w:val="en-CA"/>
        </w:rPr>
        <w:t xml:space="preserve"> </w:t>
      </w:r>
      <w:r w:rsidRPr="00957FF8">
        <w:rPr>
          <w:rFonts w:ascii="BZar,Italic" w:eastAsia="Times New Roman" w:hAnsi="Times New Roman" w:cs="B Lotus" w:hint="cs"/>
          <w:color w:val="000000"/>
          <w:sz w:val="24"/>
          <w:szCs w:val="24"/>
          <w:rtl/>
          <w:lang w:val="en-CA"/>
        </w:rPr>
        <w:t>تهران</w:t>
      </w:r>
      <w:r w:rsidRPr="00957FF8">
        <w:rPr>
          <w:rFonts w:ascii="B 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سال</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ششم،</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شماره</w:t>
      </w:r>
      <w:r w:rsidRPr="00957FF8">
        <w:rPr>
          <w:rFonts w:ascii="BZar" w:eastAsia="Times New Roman" w:hAnsi="Times New Roman" w:cs="B Lotus"/>
          <w:color w:val="000000"/>
          <w:sz w:val="24"/>
          <w:szCs w:val="24"/>
          <w:lang w:val="en-CA"/>
        </w:rPr>
        <w:t xml:space="preserve"> </w:t>
      </w:r>
      <w:r w:rsidRPr="00957FF8">
        <w:rPr>
          <w:rFonts w:ascii="B Zar" w:eastAsia="Times New Roman" w:hAnsi="Times New Roman" w:cs="B Lotus" w:hint="cs"/>
          <w:color w:val="000000"/>
          <w:sz w:val="24"/>
          <w:szCs w:val="24"/>
          <w:rtl/>
          <w:lang w:val="en-CA"/>
        </w:rPr>
        <w:t>18، 129-152</w:t>
      </w:r>
    </w:p>
    <w:p w:rsidR="00957FF8" w:rsidRPr="00957FF8" w:rsidRDefault="00957FF8" w:rsidP="00D10CFF">
      <w:pPr>
        <w:numPr>
          <w:ilvl w:val="0"/>
          <w:numId w:val="39"/>
        </w:numPr>
        <w:autoSpaceDE w:val="0"/>
        <w:autoSpaceDN w:val="0"/>
        <w:bidi/>
        <w:adjustRightInd w:val="0"/>
        <w:spacing w:after="0" w:line="360" w:lineRule="auto"/>
        <w:jc w:val="both"/>
        <w:rPr>
          <w:rFonts w:ascii="B Zar" w:eastAsia="Times New Roman" w:hAnsi="Times New Roman" w:cs="B Lotus"/>
          <w:color w:val="000000"/>
          <w:sz w:val="24"/>
          <w:szCs w:val="24"/>
          <w:rtl/>
          <w:lang w:val="en-CA"/>
        </w:rPr>
      </w:pPr>
      <w:r w:rsidRPr="00957FF8">
        <w:rPr>
          <w:rFonts w:ascii="BZar" w:eastAsia="Times New Roman" w:hAnsi="Times New Roman" w:cs="B Lotus" w:hint="cs"/>
          <w:color w:val="000000"/>
          <w:sz w:val="24"/>
          <w:szCs w:val="24"/>
          <w:rtl/>
          <w:lang w:val="en-CA"/>
        </w:rPr>
        <w:t>قلتاش،</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عباس؛</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اوجی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نژاد،</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احمدرضا</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و</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برزگر،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محسن</w:t>
      </w:r>
      <w:r w:rsidRPr="00957FF8">
        <w:rPr>
          <w:rFonts w:ascii="B Zar" w:eastAsia="Times New Roman" w:hAnsi="Times New Roman" w:cs="B Lotus"/>
          <w:color w:val="000000"/>
          <w:sz w:val="24"/>
          <w:szCs w:val="24"/>
          <w:lang w:val="en-CA"/>
        </w:rPr>
        <w:t xml:space="preserve">. ( 1389 ). </w:t>
      </w:r>
      <w:r w:rsidRPr="00957FF8">
        <w:rPr>
          <w:rFonts w:ascii="BZar" w:eastAsia="Times New Roman" w:hAnsi="Times New Roman" w:cs="B Lotus" w:hint="cs"/>
          <w:color w:val="000000"/>
          <w:sz w:val="24"/>
          <w:szCs w:val="24"/>
          <w:rtl/>
          <w:lang w:val="en-CA"/>
        </w:rPr>
        <w:t>تأثیر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آموزش</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راهبردهاي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فراشناخت</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برعملکرد</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تحصیلی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و</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خلاقیت</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دانش</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آموزان</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پسر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پایه</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پنجم</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ابتدایی</w:t>
      </w:r>
      <w:r w:rsidRPr="00957FF8">
        <w:rPr>
          <w:rFonts w:ascii="B Zar" w:eastAsia="Times New Roman" w:hAnsi="Times New Roman" w:cs="B Lotus"/>
          <w:color w:val="000000"/>
          <w:sz w:val="24"/>
          <w:szCs w:val="24"/>
          <w:lang w:val="en-CA"/>
        </w:rPr>
        <w:t xml:space="preserve">. </w:t>
      </w:r>
      <w:r w:rsidRPr="00957FF8">
        <w:rPr>
          <w:rFonts w:ascii="BZar,Italic" w:eastAsia="Times New Roman" w:hAnsi="Times New Roman" w:cs="B Lotus" w:hint="cs"/>
          <w:color w:val="000000"/>
          <w:sz w:val="24"/>
          <w:szCs w:val="24"/>
          <w:rtl/>
          <w:lang w:val="en-CA"/>
        </w:rPr>
        <w:t>فصلنامه</w:t>
      </w:r>
      <w:r w:rsidRPr="00957FF8">
        <w:rPr>
          <w:rFonts w:ascii="BZar,Italic" w:eastAsia="Times New Roman" w:hAnsi="Times New Roman" w:cs="B Lotus"/>
          <w:color w:val="000000"/>
          <w:sz w:val="24"/>
          <w:szCs w:val="24"/>
          <w:lang w:val="en-CA"/>
        </w:rPr>
        <w:t xml:space="preserve"> </w:t>
      </w:r>
      <w:r w:rsidRPr="00957FF8">
        <w:rPr>
          <w:rFonts w:ascii="BZar,Italic" w:eastAsia="Times New Roman" w:hAnsi="Times New Roman" w:cs="B Lotus" w:hint="cs"/>
          <w:color w:val="000000"/>
          <w:sz w:val="24"/>
          <w:szCs w:val="24"/>
          <w:rtl/>
          <w:lang w:val="en-CA"/>
        </w:rPr>
        <w:t>روانشناسی</w:t>
      </w:r>
      <w:r w:rsidRPr="00957FF8">
        <w:rPr>
          <w:rFonts w:ascii="BZar,Italic" w:eastAsia="Times New Roman" w:hAnsi="Times New Roman" w:cs="B Lotus"/>
          <w:color w:val="000000"/>
          <w:sz w:val="24"/>
          <w:szCs w:val="24"/>
          <w:lang w:val="en-CA"/>
        </w:rPr>
        <w:t xml:space="preserve"> </w:t>
      </w:r>
      <w:r w:rsidRPr="00957FF8">
        <w:rPr>
          <w:rFonts w:ascii="BZar,Italic" w:eastAsia="Times New Roman" w:hAnsi="Times New Roman" w:cs="B Lotus" w:hint="cs"/>
          <w:color w:val="000000"/>
          <w:sz w:val="24"/>
          <w:szCs w:val="24"/>
          <w:rtl/>
          <w:lang w:val="en-CA"/>
        </w:rPr>
        <w:t>تربیتی دانشگاه</w:t>
      </w:r>
      <w:r w:rsidRPr="00957FF8">
        <w:rPr>
          <w:rFonts w:ascii="BZar,Italic" w:eastAsia="Times New Roman" w:hAnsi="Times New Roman" w:cs="B Lotus"/>
          <w:color w:val="000000"/>
          <w:sz w:val="24"/>
          <w:szCs w:val="24"/>
          <w:lang w:val="en-CA"/>
        </w:rPr>
        <w:t xml:space="preserve"> </w:t>
      </w:r>
      <w:r w:rsidRPr="00957FF8">
        <w:rPr>
          <w:rFonts w:ascii="BZar,Italic" w:eastAsia="Times New Roman" w:hAnsi="Times New Roman" w:cs="B Lotus" w:hint="cs"/>
          <w:color w:val="000000"/>
          <w:sz w:val="24"/>
          <w:szCs w:val="24"/>
          <w:rtl/>
          <w:lang w:val="en-CA"/>
        </w:rPr>
        <w:t>آزاد</w:t>
      </w:r>
      <w:r w:rsidRPr="00957FF8">
        <w:rPr>
          <w:rFonts w:ascii="BZar,Italic" w:eastAsia="Times New Roman" w:hAnsi="Times New Roman" w:cs="B Lotus"/>
          <w:color w:val="000000"/>
          <w:sz w:val="24"/>
          <w:szCs w:val="24"/>
          <w:lang w:val="en-CA"/>
        </w:rPr>
        <w:t xml:space="preserve"> </w:t>
      </w:r>
      <w:r w:rsidRPr="00957FF8">
        <w:rPr>
          <w:rFonts w:ascii="BZar,Italic" w:eastAsia="Times New Roman" w:hAnsi="Times New Roman" w:cs="B Lotus" w:hint="cs"/>
          <w:color w:val="000000"/>
          <w:sz w:val="24"/>
          <w:szCs w:val="24"/>
          <w:rtl/>
          <w:lang w:val="en-CA"/>
        </w:rPr>
        <w:t>اسلامی</w:t>
      </w:r>
      <w:r w:rsidRPr="00957FF8">
        <w:rPr>
          <w:rFonts w:ascii="BZar,Italic" w:eastAsia="Times New Roman" w:hAnsi="Times New Roman" w:cs="B Lotus"/>
          <w:color w:val="000000"/>
          <w:sz w:val="24"/>
          <w:szCs w:val="24"/>
          <w:lang w:val="en-CA"/>
        </w:rPr>
        <w:t xml:space="preserve"> </w:t>
      </w:r>
      <w:r w:rsidRPr="00957FF8">
        <w:rPr>
          <w:rFonts w:ascii="BZar,Italic" w:eastAsia="Times New Roman" w:hAnsi="Times New Roman" w:cs="B Lotus" w:hint="cs"/>
          <w:color w:val="000000"/>
          <w:sz w:val="24"/>
          <w:szCs w:val="24"/>
          <w:rtl/>
          <w:lang w:val="en-CA"/>
        </w:rPr>
        <w:t>واحد</w:t>
      </w:r>
      <w:r w:rsidRPr="00957FF8">
        <w:rPr>
          <w:rFonts w:ascii="BZar,Italic" w:eastAsia="Times New Roman" w:hAnsi="Times New Roman" w:cs="B Lotus"/>
          <w:color w:val="000000"/>
          <w:sz w:val="24"/>
          <w:szCs w:val="24"/>
          <w:lang w:val="en-CA"/>
        </w:rPr>
        <w:t xml:space="preserve"> </w:t>
      </w:r>
      <w:r w:rsidRPr="00957FF8">
        <w:rPr>
          <w:rFonts w:ascii="BZar,Italic" w:eastAsia="Times New Roman" w:hAnsi="Times New Roman" w:cs="B Lotus" w:hint="cs"/>
          <w:color w:val="000000"/>
          <w:sz w:val="24"/>
          <w:szCs w:val="24"/>
          <w:rtl/>
          <w:lang w:val="en-CA"/>
        </w:rPr>
        <w:t>تنکابن</w:t>
      </w:r>
      <w:r w:rsidRPr="00957FF8">
        <w:rPr>
          <w:rFonts w:ascii="BZar" w:eastAsia="Times New Roman" w:hAnsi="Times New Roman" w:cs="B Lotus" w:hint="cs"/>
          <w:color w:val="000000"/>
          <w:sz w:val="24"/>
          <w:szCs w:val="24"/>
          <w:rtl/>
          <w:lang w:val="en-CA"/>
        </w:rPr>
        <w:t>،</w:t>
      </w:r>
      <w:r w:rsidRPr="00957FF8">
        <w:rPr>
          <w:rFonts w:ascii="BZar" w:eastAsia="Times New Roman" w:hAnsi="Times New Roman" w:cs="B Lotus"/>
          <w:color w:val="000000"/>
          <w:sz w:val="24"/>
          <w:szCs w:val="24"/>
          <w:lang w:val="en-CA"/>
        </w:rPr>
        <w:t xml:space="preserve"> </w:t>
      </w:r>
      <w:r w:rsidRPr="00957FF8">
        <w:rPr>
          <w:rFonts w:ascii="B Zar" w:eastAsia="Times New Roman" w:hAnsi="Times New Roman" w:cs="B Lotus"/>
          <w:color w:val="000000"/>
          <w:sz w:val="24"/>
          <w:szCs w:val="24"/>
          <w:lang w:val="en-CA"/>
        </w:rPr>
        <w:t>1</w:t>
      </w:r>
      <w:r w:rsidRPr="00957FF8">
        <w:rPr>
          <w:rFonts w:ascii="B Zar" w:eastAsia="Times New Roman" w:hAnsi="Times New Roman" w:cs="B Lotus" w:hint="cs"/>
          <w:color w:val="000000"/>
          <w:sz w:val="24"/>
          <w:szCs w:val="24"/>
          <w:rtl/>
          <w:lang w:val="en-CA"/>
        </w:rPr>
        <w:t>(4): 119-135</w:t>
      </w:r>
    </w:p>
    <w:p w:rsidR="00957FF8" w:rsidRPr="00957FF8" w:rsidRDefault="00957FF8" w:rsidP="00D10CFF">
      <w:pPr>
        <w:numPr>
          <w:ilvl w:val="0"/>
          <w:numId w:val="39"/>
        </w:numPr>
        <w:autoSpaceDE w:val="0"/>
        <w:autoSpaceDN w:val="0"/>
        <w:bidi/>
        <w:adjustRightInd w:val="0"/>
        <w:spacing w:after="0" w:line="360" w:lineRule="auto"/>
        <w:jc w:val="both"/>
        <w:rPr>
          <w:rFonts w:ascii="B Zar" w:eastAsia="Times New Roman" w:hAnsi="Times New Roman" w:cs="B Lotus"/>
          <w:color w:val="000000"/>
          <w:sz w:val="24"/>
          <w:szCs w:val="24"/>
          <w:rtl/>
          <w:lang w:val="en-CA"/>
        </w:rPr>
      </w:pPr>
      <w:r w:rsidRPr="00957FF8">
        <w:rPr>
          <w:rFonts w:ascii="B Zar" w:eastAsia="Times New Roman" w:hAnsi="Times New Roman" w:cs="B Lotus" w:hint="cs"/>
          <w:color w:val="000000"/>
          <w:sz w:val="24"/>
          <w:szCs w:val="24"/>
          <w:rtl/>
          <w:lang w:val="en-CA"/>
        </w:rPr>
        <w:t>قاسمی، زهرا.(1389) تحلیل محتوای کتاب علوم سوم راهنمایی بر اساس عوامل خلاقیت گیلفورد. پایان</w:t>
      </w:r>
      <w:r w:rsidRPr="00957FF8">
        <w:rPr>
          <w:rFonts w:ascii="B Zar" w:eastAsia="Times New Roman" w:hAnsi="Times New Roman" w:cs="B Lotus" w:hint="cs"/>
          <w:color w:val="000000"/>
          <w:sz w:val="24"/>
          <w:szCs w:val="24"/>
          <w:rtl/>
          <w:lang w:val="en-CA"/>
        </w:rPr>
        <w:softHyphen/>
        <w:t>نامه کارشناسی ارشد، دانشگاه علامه طباطبایی</w:t>
      </w:r>
    </w:p>
    <w:p w:rsidR="00957FF8" w:rsidRPr="00957FF8" w:rsidRDefault="00957FF8" w:rsidP="00D10CFF">
      <w:pPr>
        <w:numPr>
          <w:ilvl w:val="0"/>
          <w:numId w:val="39"/>
        </w:numPr>
        <w:autoSpaceDE w:val="0"/>
        <w:autoSpaceDN w:val="0"/>
        <w:bidi/>
        <w:adjustRightInd w:val="0"/>
        <w:spacing w:after="0" w:line="360" w:lineRule="auto"/>
        <w:jc w:val="both"/>
        <w:rPr>
          <w:rFonts w:ascii="BZar" w:eastAsia="Times New Roman" w:hAnsi="Times New Roman" w:cs="B Lotus"/>
          <w:color w:val="000000"/>
          <w:sz w:val="24"/>
          <w:szCs w:val="24"/>
          <w:lang w:val="en-CA"/>
        </w:rPr>
      </w:pPr>
      <w:r w:rsidRPr="00957FF8">
        <w:rPr>
          <w:rFonts w:ascii="B Zar" w:eastAsia="Times New Roman" w:hAnsi="Times New Roman" w:cs="B Lotus" w:hint="cs"/>
          <w:color w:val="000000"/>
          <w:sz w:val="24"/>
          <w:szCs w:val="24"/>
          <w:rtl/>
          <w:lang w:val="en-CA"/>
        </w:rPr>
        <w:lastRenderedPageBreak/>
        <w:t>قهرمانی، علی اصغر.(1390) ارزیابی کتاب</w:t>
      </w:r>
      <w:r w:rsidRPr="00957FF8">
        <w:rPr>
          <w:rFonts w:ascii="B Zar" w:eastAsia="Times New Roman" w:hAnsi="Times New Roman" w:cs="B Lotus" w:hint="cs"/>
          <w:color w:val="000000"/>
          <w:sz w:val="24"/>
          <w:szCs w:val="24"/>
          <w:rtl/>
          <w:lang w:val="en-CA"/>
        </w:rPr>
        <w:softHyphen/>
        <w:t>های ریاضی دوره ابتدایی از دیدگاه الگوی آموزش خلاقیت پلسک. پایان</w:t>
      </w:r>
      <w:r w:rsidRPr="00957FF8">
        <w:rPr>
          <w:rFonts w:ascii="B Zar" w:eastAsia="Times New Roman" w:hAnsi="Times New Roman" w:cs="B Lotus" w:hint="cs"/>
          <w:color w:val="000000"/>
          <w:sz w:val="24"/>
          <w:szCs w:val="24"/>
          <w:rtl/>
          <w:lang w:val="en-CA"/>
        </w:rPr>
        <w:softHyphen/>
        <w:t>نامه کارشناسی ارشد، دانشگاه تربیت دبیری شهید رجایی، دانشکده</w:t>
      </w:r>
      <w:r w:rsidRPr="00957FF8">
        <w:rPr>
          <w:rFonts w:ascii="B Zar" w:eastAsia="Times New Roman" w:hAnsi="Times New Roman" w:cs="B Lotus" w:hint="cs"/>
          <w:color w:val="000000"/>
          <w:sz w:val="24"/>
          <w:szCs w:val="24"/>
          <w:rtl/>
          <w:lang w:val="en-CA"/>
        </w:rPr>
        <w:softHyphen/>
        <w:t>ی علوم انسانی</w:t>
      </w:r>
      <w:r w:rsidRPr="00957FF8">
        <w:rPr>
          <w:rFonts w:ascii="B Zar" w:eastAsia="Times New Roman" w:hAnsi="Times New Roman" w:cs="B Lotus" w:hint="cs"/>
          <w:color w:val="000000"/>
          <w:sz w:val="24"/>
          <w:szCs w:val="24"/>
          <w:rtl/>
          <w:lang w:val="en-CA"/>
        </w:rPr>
        <w:tab/>
      </w:r>
    </w:p>
    <w:p w:rsidR="00957FF8" w:rsidRPr="00957FF8" w:rsidRDefault="00957FF8" w:rsidP="00D10CFF">
      <w:pPr>
        <w:numPr>
          <w:ilvl w:val="0"/>
          <w:numId w:val="39"/>
        </w:numPr>
        <w:autoSpaceDE w:val="0"/>
        <w:autoSpaceDN w:val="0"/>
        <w:bidi/>
        <w:adjustRightInd w:val="0"/>
        <w:spacing w:after="0" w:line="360" w:lineRule="auto"/>
        <w:jc w:val="both"/>
        <w:rPr>
          <w:rFonts w:ascii="B Zar" w:eastAsia="Times New Roman" w:hAnsi="Times New Roman" w:cs="B Lotus"/>
          <w:color w:val="000000"/>
          <w:sz w:val="24"/>
          <w:szCs w:val="24"/>
          <w:rtl/>
          <w:lang w:val="en-CA"/>
        </w:rPr>
      </w:pPr>
      <w:r w:rsidRPr="00957FF8">
        <w:rPr>
          <w:rFonts w:ascii="BZar" w:eastAsia="Times New Roman" w:hAnsi="Times New Roman" w:cs="B Lotus" w:hint="cs"/>
          <w:color w:val="000000"/>
          <w:sz w:val="24"/>
          <w:szCs w:val="24"/>
          <w:rtl/>
          <w:lang w:val="en-CA"/>
        </w:rPr>
        <w:t>قورچیان،</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نادر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قلی</w:t>
      </w:r>
      <w:r w:rsidRPr="00957FF8">
        <w:rPr>
          <w:rFonts w:ascii="B Zar" w:eastAsia="Times New Roman" w:hAnsi="Times New Roman" w:cs="B Lotus"/>
          <w:color w:val="000000"/>
          <w:sz w:val="24"/>
          <w:szCs w:val="24"/>
          <w:lang w:val="en-CA"/>
        </w:rPr>
        <w:t xml:space="preserve">. ( 1378 ). </w:t>
      </w:r>
      <w:r w:rsidRPr="00957FF8">
        <w:rPr>
          <w:rFonts w:ascii="BZar" w:eastAsia="Times New Roman" w:hAnsi="Times New Roman" w:cs="B Lotus" w:hint="cs"/>
          <w:color w:val="000000"/>
          <w:sz w:val="24"/>
          <w:szCs w:val="24"/>
          <w:rtl/>
          <w:lang w:val="en-CA"/>
        </w:rPr>
        <w:t>نظریه</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هاي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یادگیري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و</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نظریه</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فراشناخت</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فرایند</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یاددهی</w:t>
      </w:r>
      <w:r w:rsidRPr="00957FF8">
        <w:rPr>
          <w:rFonts w:ascii="B 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یادگیري</w:t>
      </w:r>
      <w:r w:rsidRPr="00957FF8">
        <w:rPr>
          <w:rFonts w:ascii="B Zar" w:eastAsia="Times New Roman" w:hAnsi="Times New Roman" w:cs="B Lotus"/>
          <w:color w:val="000000"/>
          <w:sz w:val="24"/>
          <w:szCs w:val="24"/>
          <w:lang w:val="en-CA"/>
        </w:rPr>
        <w:t>.</w:t>
      </w:r>
      <w:r w:rsidRPr="00957FF8">
        <w:rPr>
          <w:rFonts w:ascii="BZar" w:eastAsia="Times New Roman" w:hAnsi="Times New Roman" w:cs="B Lotus" w:hint="cs"/>
          <w:color w:val="000000"/>
          <w:sz w:val="24"/>
          <w:szCs w:val="24"/>
          <w:rtl/>
          <w:lang w:val="en-CA"/>
        </w:rPr>
        <w:t>تهران</w:t>
      </w:r>
      <w:r w:rsidRPr="00957FF8">
        <w:rPr>
          <w:rFonts w:ascii="B 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تربیت</w:t>
      </w:r>
      <w:r w:rsidRPr="00957FF8">
        <w:rPr>
          <w:rFonts w:ascii="B Zar" w:eastAsia="Times New Roman" w:hAnsi="Times New Roman" w:cs="B Lotus"/>
          <w:color w:val="000000"/>
          <w:sz w:val="24"/>
          <w:szCs w:val="24"/>
          <w:lang w:val="en-CA"/>
        </w:rPr>
        <w:t>.</w:t>
      </w:r>
    </w:p>
    <w:p w:rsidR="00957FF8" w:rsidRPr="00957FF8" w:rsidRDefault="00957FF8" w:rsidP="00D10CFF">
      <w:pPr>
        <w:numPr>
          <w:ilvl w:val="0"/>
          <w:numId w:val="39"/>
        </w:numPr>
        <w:autoSpaceDE w:val="0"/>
        <w:autoSpaceDN w:val="0"/>
        <w:bidi/>
        <w:adjustRightInd w:val="0"/>
        <w:spacing w:after="0" w:line="360" w:lineRule="auto"/>
        <w:jc w:val="both"/>
        <w:rPr>
          <w:rFonts w:ascii="B Zar" w:eastAsia="Times New Roman" w:hAnsi="Times New Roman" w:cs="B Lotus"/>
          <w:color w:val="000000"/>
          <w:sz w:val="24"/>
          <w:szCs w:val="24"/>
          <w:rtl/>
          <w:lang w:val="en-CA"/>
        </w:rPr>
      </w:pPr>
      <w:r w:rsidRPr="00957FF8">
        <w:rPr>
          <w:rFonts w:ascii="B Zar" w:eastAsia="Times New Roman" w:hAnsi="Times New Roman" w:cs="B Lotus" w:hint="cs"/>
          <w:color w:val="000000"/>
          <w:sz w:val="24"/>
          <w:szCs w:val="24"/>
          <w:rtl/>
          <w:lang w:val="en-CA"/>
        </w:rPr>
        <w:t>کرمی، بختیار؛ کرمی، آزاد الله؛ هاشمی، نظام. (1391) اثر بخشی راهبرد</w:t>
      </w:r>
      <w:r w:rsidRPr="00957FF8">
        <w:rPr>
          <w:rFonts w:ascii="B Zar" w:eastAsia="Times New Roman" w:hAnsi="Times New Roman" w:cs="B Lotus" w:hint="cs"/>
          <w:color w:val="000000"/>
          <w:sz w:val="24"/>
          <w:szCs w:val="24"/>
          <w:rtl/>
          <w:lang w:val="en-CA"/>
        </w:rPr>
        <w:softHyphen/>
        <w:t>های شناختی و فرا شناختی بر خلاقیت، انگیزه پیشرفت و خود پندارۀ تحصیلی. فصلنامه علمی-پژوهشی ابتکار و خلاقیت در علوم انسانی، 2 (4)، 121-139</w:t>
      </w:r>
    </w:p>
    <w:p w:rsidR="00957FF8" w:rsidRPr="00957FF8" w:rsidRDefault="00957FF8" w:rsidP="00D10CFF">
      <w:pPr>
        <w:numPr>
          <w:ilvl w:val="0"/>
          <w:numId w:val="39"/>
        </w:numPr>
        <w:autoSpaceDE w:val="0"/>
        <w:autoSpaceDN w:val="0"/>
        <w:bidi/>
        <w:adjustRightInd w:val="0"/>
        <w:spacing w:after="0" w:line="360" w:lineRule="auto"/>
        <w:jc w:val="both"/>
        <w:rPr>
          <w:rFonts w:ascii="B Zar" w:eastAsia="Times New Roman" w:hAnsi="Times New Roman" w:cs="B Lotus"/>
          <w:color w:val="000000"/>
          <w:sz w:val="24"/>
          <w:szCs w:val="24"/>
          <w:lang w:val="en-CA"/>
        </w:rPr>
      </w:pPr>
      <w:r w:rsidRPr="00957FF8">
        <w:rPr>
          <w:rFonts w:ascii="B Zar" w:eastAsia="Times New Roman" w:hAnsi="Times New Roman" w:cs="B Lotus" w:hint="cs"/>
          <w:color w:val="000000"/>
          <w:sz w:val="24"/>
          <w:szCs w:val="24"/>
          <w:rtl/>
          <w:lang w:val="en-CA"/>
        </w:rPr>
        <w:t>کمیجانی، فرج.(1389) بررسی و مقایسه وضع موجود با وضع مطلوب شیوه</w:t>
      </w:r>
      <w:r w:rsidRPr="00957FF8">
        <w:rPr>
          <w:rFonts w:ascii="B Zar" w:eastAsia="Times New Roman" w:hAnsi="Times New Roman" w:cs="B Lotus" w:hint="cs"/>
          <w:color w:val="000000"/>
          <w:sz w:val="24"/>
          <w:szCs w:val="24"/>
          <w:rtl/>
          <w:lang w:val="en-CA"/>
        </w:rPr>
        <w:softHyphen/>
        <w:t>های پرورش خلاقیت دانش</w:t>
      </w:r>
      <w:r w:rsidRPr="00957FF8">
        <w:rPr>
          <w:rFonts w:ascii="B Zar" w:eastAsia="Times New Roman" w:hAnsi="Times New Roman" w:cs="B Lotus" w:hint="cs"/>
          <w:color w:val="000000"/>
          <w:sz w:val="24"/>
          <w:szCs w:val="24"/>
          <w:rtl/>
          <w:lang w:val="en-CA"/>
        </w:rPr>
        <w:softHyphen/>
        <w:t>آموزان مقطع راهنمایی آموزش و پرورش منطقه 4 شهر تهران. پایان</w:t>
      </w:r>
      <w:r w:rsidRPr="00957FF8">
        <w:rPr>
          <w:rFonts w:ascii="B Zar" w:eastAsia="Times New Roman" w:hAnsi="Times New Roman" w:cs="B Lotus" w:hint="cs"/>
          <w:color w:val="000000"/>
          <w:sz w:val="24"/>
          <w:szCs w:val="24"/>
          <w:rtl/>
          <w:lang w:val="en-CA"/>
        </w:rPr>
        <w:softHyphen/>
        <w:t>نامه کارشناسی ارشد دانشکده روانشناسی و علوم اجتماعی، گروه علوم تربیتی دانشگاه آزاد اسلامی واحد تهران مرکز.</w:t>
      </w:r>
    </w:p>
    <w:p w:rsidR="00957FF8" w:rsidRPr="00957FF8" w:rsidRDefault="00957FF8" w:rsidP="00D10CFF">
      <w:pPr>
        <w:numPr>
          <w:ilvl w:val="0"/>
          <w:numId w:val="39"/>
        </w:numPr>
        <w:autoSpaceDE w:val="0"/>
        <w:autoSpaceDN w:val="0"/>
        <w:bidi/>
        <w:adjustRightInd w:val="0"/>
        <w:spacing w:after="0" w:line="360" w:lineRule="auto"/>
        <w:jc w:val="both"/>
        <w:rPr>
          <w:rFonts w:ascii="B Zar" w:eastAsia="Times New Roman" w:hAnsi="Times New Roman" w:cs="B Lotus"/>
          <w:color w:val="000000"/>
          <w:sz w:val="24"/>
          <w:szCs w:val="24"/>
          <w:rtl/>
          <w:lang w:val="en-CA"/>
        </w:rPr>
      </w:pPr>
      <w:r w:rsidRPr="00957FF8">
        <w:rPr>
          <w:rFonts w:ascii="BZar" w:eastAsia="Times New Roman" w:hAnsi="Times New Roman" w:cs="B Lotus" w:hint="cs"/>
          <w:color w:val="000000"/>
          <w:sz w:val="24"/>
          <w:szCs w:val="24"/>
          <w:rtl/>
          <w:lang w:val="en-CA"/>
        </w:rPr>
        <w:t>گیج،</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نیت</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ال؛</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و</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برلاینر،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دیویدسی</w:t>
      </w:r>
      <w:r w:rsidRPr="00957FF8">
        <w:rPr>
          <w:rFonts w:ascii="B 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روانشناسی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تربیتی</w:t>
      </w:r>
      <w:r w:rsidRPr="00957FF8">
        <w:rPr>
          <w:rFonts w:ascii="B 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ترجمه</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غلامرضا</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خوي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نژاد،</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جواد</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طهوریان،حسین</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لطف</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آبادي،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محمد</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تقی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منشی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طوسی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و</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محمد</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حسین</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نظري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نژاد</w:t>
      </w:r>
      <w:r w:rsidRPr="00957FF8">
        <w:rPr>
          <w:rFonts w:ascii="B Zar" w:eastAsia="Times New Roman" w:hAnsi="Times New Roman" w:cs="B Lotus"/>
          <w:color w:val="000000"/>
          <w:sz w:val="24"/>
          <w:szCs w:val="24"/>
          <w:lang w:val="en-CA"/>
        </w:rPr>
        <w:t xml:space="preserve">. ( 1374 ). </w:t>
      </w:r>
      <w:r w:rsidRPr="00957FF8">
        <w:rPr>
          <w:rFonts w:ascii="BZar" w:eastAsia="Times New Roman" w:hAnsi="Times New Roman" w:cs="B Lotus" w:hint="cs"/>
          <w:color w:val="000000"/>
          <w:sz w:val="24"/>
          <w:szCs w:val="24"/>
          <w:rtl/>
          <w:lang w:val="en-CA"/>
        </w:rPr>
        <w:t>مشهد</w:t>
      </w:r>
      <w:r w:rsidRPr="00957FF8">
        <w:rPr>
          <w:rFonts w:ascii="B Zar" w:eastAsia="Times New Roman" w:hAnsi="Times New Roman" w:cs="B Lotus"/>
          <w:color w:val="000000"/>
          <w:sz w:val="24"/>
          <w:szCs w:val="24"/>
          <w:lang w:val="en-CA"/>
        </w:rPr>
        <w:t xml:space="preserve">: </w:t>
      </w:r>
      <w:r w:rsidRPr="00957FF8">
        <w:rPr>
          <w:rFonts w:ascii="B Zar" w:eastAsia="Times New Roman" w:hAnsi="Times New Roman" w:cs="B Lotus" w:hint="cs"/>
          <w:color w:val="000000"/>
          <w:sz w:val="24"/>
          <w:szCs w:val="24"/>
          <w:rtl/>
          <w:lang w:val="en-CA" w:bidi="fa-IR"/>
        </w:rPr>
        <w:t xml:space="preserve"> </w:t>
      </w:r>
      <w:r w:rsidRPr="00957FF8">
        <w:rPr>
          <w:rFonts w:ascii="BZar" w:eastAsia="Times New Roman" w:hAnsi="Times New Roman" w:cs="B Lotus" w:hint="cs"/>
          <w:color w:val="000000"/>
          <w:sz w:val="24"/>
          <w:szCs w:val="24"/>
          <w:rtl/>
          <w:lang w:val="en-CA"/>
        </w:rPr>
        <w:t>موسسه</w:t>
      </w:r>
      <w:r w:rsidRPr="00957FF8">
        <w:rPr>
          <w:rFonts w:ascii="BZar" w:eastAsia="Times New Roman" w:hAnsi="Times New Roman" w:cs="B Lotus" w:hint="cs"/>
          <w:color w:val="000000"/>
          <w:sz w:val="24"/>
          <w:szCs w:val="24"/>
          <w:rtl/>
          <w:lang w:val="en-CA" w:bidi="fa-IR"/>
        </w:rPr>
        <w:t xml:space="preserve"> </w:t>
      </w:r>
      <w:r w:rsidRPr="00957FF8">
        <w:rPr>
          <w:rFonts w:ascii="BZar" w:eastAsia="Times New Roman" w:hAnsi="Times New Roman" w:cs="B Lotus" w:hint="cs"/>
          <w:color w:val="000000"/>
          <w:sz w:val="24"/>
          <w:szCs w:val="24"/>
          <w:rtl/>
          <w:lang w:val="en-CA"/>
        </w:rPr>
        <w:t>انتشارات</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حکیم</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فردوسی</w:t>
      </w:r>
      <w:r w:rsidRPr="00957FF8">
        <w:rPr>
          <w:rFonts w:ascii="B Zar" w:eastAsia="Times New Roman" w:hAnsi="Times New Roman" w:cs="B Lotus"/>
          <w:color w:val="000000"/>
          <w:sz w:val="24"/>
          <w:szCs w:val="24"/>
          <w:lang w:val="en-CA"/>
        </w:rPr>
        <w:t>.</w:t>
      </w:r>
    </w:p>
    <w:p w:rsidR="00957FF8" w:rsidRPr="00957FF8" w:rsidRDefault="00957FF8" w:rsidP="00D10CFF">
      <w:pPr>
        <w:numPr>
          <w:ilvl w:val="0"/>
          <w:numId w:val="39"/>
        </w:numPr>
        <w:autoSpaceDE w:val="0"/>
        <w:autoSpaceDN w:val="0"/>
        <w:bidi/>
        <w:adjustRightInd w:val="0"/>
        <w:spacing w:after="0" w:line="360" w:lineRule="auto"/>
        <w:jc w:val="both"/>
        <w:rPr>
          <w:rFonts w:ascii="BZar" w:eastAsia="Times New Roman" w:hAnsi="Times New Roman" w:cs="B Lotus"/>
          <w:color w:val="000000"/>
          <w:sz w:val="24"/>
          <w:szCs w:val="24"/>
          <w:lang w:val="en-CA"/>
        </w:rPr>
      </w:pPr>
      <w:r w:rsidRPr="00957FF8">
        <w:rPr>
          <w:rFonts w:ascii="B Zar" w:eastAsia="Times New Roman" w:hAnsi="Times New Roman" w:cs="B Lotus" w:hint="cs"/>
          <w:color w:val="000000"/>
          <w:sz w:val="24"/>
          <w:szCs w:val="24"/>
          <w:rtl/>
          <w:lang w:val="en-CA"/>
        </w:rPr>
        <w:t>گلاور، جان ا؛ رانینگ، رویس و برونینگ، راجر(1990). روانشناسی شناختی برای معلمان، ترجمه</w:t>
      </w:r>
      <w:r w:rsidRPr="00957FF8">
        <w:rPr>
          <w:rFonts w:ascii="B Zar" w:eastAsia="Times New Roman" w:hAnsi="Times New Roman" w:cs="B Lotus" w:hint="cs"/>
          <w:color w:val="000000"/>
          <w:sz w:val="24"/>
          <w:szCs w:val="24"/>
          <w:rtl/>
          <w:lang w:val="en-CA"/>
        </w:rPr>
        <w:softHyphen/>
        <w:t>ی علینقی خرازی، (1377)، تهران، مرکز نشر دانشگاهی</w:t>
      </w:r>
    </w:p>
    <w:p w:rsidR="00957FF8" w:rsidRPr="00957FF8" w:rsidRDefault="00957FF8" w:rsidP="00D10CFF">
      <w:pPr>
        <w:numPr>
          <w:ilvl w:val="0"/>
          <w:numId w:val="39"/>
        </w:numPr>
        <w:autoSpaceDE w:val="0"/>
        <w:autoSpaceDN w:val="0"/>
        <w:bidi/>
        <w:adjustRightInd w:val="0"/>
        <w:spacing w:after="0" w:line="360" w:lineRule="auto"/>
        <w:jc w:val="both"/>
        <w:rPr>
          <w:rFonts w:ascii="B Zar" w:eastAsia="Times New Roman" w:hAnsi="Times New Roman" w:cs="B Lotus"/>
          <w:color w:val="000000"/>
          <w:sz w:val="24"/>
          <w:szCs w:val="24"/>
          <w:rtl/>
          <w:lang w:val="en-CA"/>
        </w:rPr>
      </w:pPr>
      <w:r w:rsidRPr="00957FF8">
        <w:rPr>
          <w:rFonts w:ascii="B Zar" w:eastAsia="Times New Roman" w:hAnsi="Times New Roman" w:cs="B Lotus" w:hint="cs"/>
          <w:color w:val="000000"/>
          <w:sz w:val="24"/>
          <w:szCs w:val="24"/>
          <w:rtl/>
          <w:lang w:val="en-CA"/>
        </w:rPr>
        <w:t>صداقت، مریم.(1392). تأثیر آموزش خلاقیت بر تفکر خلاق کودکان پیش دبستانی. پایان</w:t>
      </w:r>
      <w:r w:rsidRPr="00957FF8">
        <w:rPr>
          <w:rFonts w:ascii="B Zar" w:eastAsia="Times New Roman" w:hAnsi="Times New Roman" w:cs="B Lotus" w:hint="cs"/>
          <w:color w:val="000000"/>
          <w:sz w:val="24"/>
          <w:szCs w:val="24"/>
          <w:rtl/>
          <w:lang w:val="en-CA"/>
        </w:rPr>
        <w:softHyphen/>
        <w:t>نامه کارشناسی ارشد دانشکدۀ روانشناسی و علوم تربیتی دانشگاه تهران.</w:t>
      </w:r>
    </w:p>
    <w:p w:rsidR="00957FF8" w:rsidRPr="00957FF8" w:rsidRDefault="00957FF8" w:rsidP="00D10CFF">
      <w:pPr>
        <w:numPr>
          <w:ilvl w:val="0"/>
          <w:numId w:val="39"/>
        </w:numPr>
        <w:autoSpaceDE w:val="0"/>
        <w:autoSpaceDN w:val="0"/>
        <w:bidi/>
        <w:adjustRightInd w:val="0"/>
        <w:spacing w:after="0" w:line="360" w:lineRule="auto"/>
        <w:jc w:val="both"/>
        <w:rPr>
          <w:rFonts w:ascii="B Zar" w:eastAsia="Times New Roman" w:hAnsi="Times New Roman" w:cs="B Lotus"/>
          <w:color w:val="000000"/>
          <w:sz w:val="24"/>
          <w:szCs w:val="24"/>
          <w:rtl/>
          <w:lang w:val="en-CA"/>
        </w:rPr>
      </w:pPr>
      <w:r w:rsidRPr="00957FF8">
        <w:rPr>
          <w:rFonts w:ascii="BZar" w:eastAsia="Times New Roman" w:hAnsi="Times New Roman" w:cs="B Lotus" w:hint="cs"/>
          <w:color w:val="000000"/>
          <w:sz w:val="24"/>
          <w:szCs w:val="24"/>
          <w:rtl/>
          <w:lang w:val="en-CA"/>
        </w:rPr>
        <w:t>متولی،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سید</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محمد</w:t>
      </w:r>
      <w:r w:rsidRPr="00957FF8">
        <w:rPr>
          <w:rFonts w:ascii="B Zar" w:eastAsia="Times New Roman" w:hAnsi="Times New Roman" w:cs="B Lotus"/>
          <w:color w:val="000000"/>
          <w:sz w:val="24"/>
          <w:szCs w:val="24"/>
          <w:lang w:val="en-CA"/>
        </w:rPr>
        <w:t>. ( 1376 ) .</w:t>
      </w:r>
      <w:r w:rsidRPr="00957FF8">
        <w:rPr>
          <w:rFonts w:ascii="BZar" w:eastAsia="Times New Roman" w:hAnsi="Times New Roman" w:cs="B Lotus" w:hint="cs"/>
          <w:color w:val="000000"/>
          <w:sz w:val="24"/>
          <w:szCs w:val="24"/>
          <w:rtl/>
          <w:lang w:val="en-CA"/>
        </w:rPr>
        <w:t>بررسی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تأثیر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آموزش</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راهبردهاي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فراشناختی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برخواندن</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درك</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مطلب</w:t>
      </w:r>
      <w:r w:rsidRPr="00957FF8">
        <w:rPr>
          <w:rFonts w:ascii="BZar" w:eastAsia="Times New Roman" w:hAnsi="Times New Roman" w:cs="B Lotus" w:hint="cs"/>
          <w:color w:val="000000"/>
          <w:sz w:val="24"/>
          <w:szCs w:val="24"/>
          <w:rtl/>
          <w:lang w:val="en-CA" w:bidi="fa-IR"/>
        </w:rPr>
        <w:t xml:space="preserve"> </w:t>
      </w:r>
      <w:r w:rsidRPr="00957FF8">
        <w:rPr>
          <w:rFonts w:ascii="BZar" w:eastAsia="Times New Roman" w:hAnsi="Times New Roman" w:cs="B Lotus" w:hint="cs"/>
          <w:color w:val="000000"/>
          <w:sz w:val="24"/>
          <w:szCs w:val="24"/>
          <w:rtl/>
          <w:lang w:val="en-CA"/>
        </w:rPr>
        <w:t>وسرعت</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یادگیري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دانش</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آموزان</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اول</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دبیرستان</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هاي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دخترانه</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شهرستان</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فردوس</w:t>
      </w:r>
      <w:r w:rsidRPr="00957FF8">
        <w:rPr>
          <w:rFonts w:ascii="B 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پایان</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نامه</w:t>
      </w:r>
      <w:r w:rsidRPr="00957FF8">
        <w:rPr>
          <w:rFonts w:ascii="BZar" w:eastAsia="Times New Roman" w:hAnsi="Times New Roman" w:cs="B Lotus" w:hint="cs"/>
          <w:color w:val="000000"/>
          <w:sz w:val="24"/>
          <w:szCs w:val="24"/>
          <w:rtl/>
          <w:lang w:val="en-CA" w:bidi="fa-IR"/>
        </w:rPr>
        <w:t xml:space="preserve"> </w:t>
      </w:r>
      <w:r w:rsidRPr="00957FF8">
        <w:rPr>
          <w:rFonts w:ascii="BZar" w:eastAsia="Times New Roman" w:hAnsi="Times New Roman" w:cs="B Lotus" w:hint="cs"/>
          <w:color w:val="000000"/>
          <w:sz w:val="24"/>
          <w:szCs w:val="24"/>
          <w:rtl/>
          <w:lang w:val="en-CA"/>
        </w:rPr>
        <w:t>کارشناسی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ارشد،</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دانشکده</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روان</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شناسی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و</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علوم</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تربیتی،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دانشگاه</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علامه</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طباطبایی</w:t>
      </w:r>
      <w:r w:rsidRPr="00957FF8">
        <w:rPr>
          <w:rFonts w:ascii="B Zar" w:eastAsia="Times New Roman" w:hAnsi="Times New Roman" w:cs="B Lotus"/>
          <w:color w:val="000000"/>
          <w:sz w:val="24"/>
          <w:szCs w:val="24"/>
          <w:lang w:val="en-CA"/>
        </w:rPr>
        <w:t>.</w:t>
      </w:r>
    </w:p>
    <w:p w:rsidR="00957FF8" w:rsidRPr="00957FF8" w:rsidRDefault="00957FF8" w:rsidP="00D10CFF">
      <w:pPr>
        <w:numPr>
          <w:ilvl w:val="0"/>
          <w:numId w:val="39"/>
        </w:numPr>
        <w:autoSpaceDE w:val="0"/>
        <w:autoSpaceDN w:val="0"/>
        <w:bidi/>
        <w:adjustRightInd w:val="0"/>
        <w:spacing w:after="0" w:line="360" w:lineRule="auto"/>
        <w:jc w:val="both"/>
        <w:rPr>
          <w:rFonts w:ascii="BZar,Italic" w:eastAsia="Times New Roman" w:hAnsi="Times New Roman" w:cs="B Lotus"/>
          <w:sz w:val="24"/>
          <w:szCs w:val="24"/>
          <w:rtl/>
          <w:lang w:val="en-CA"/>
        </w:rPr>
      </w:pPr>
      <w:r w:rsidRPr="00957FF8">
        <w:rPr>
          <w:rFonts w:ascii="BZar,Italic" w:eastAsia="Times New Roman" w:hAnsi="Times New Roman" w:cs="B Lotus" w:hint="cs"/>
          <w:sz w:val="24"/>
          <w:szCs w:val="24"/>
          <w:rtl/>
          <w:lang w:val="en-CA"/>
        </w:rPr>
        <w:t>مجازی دلفارد، محمد (1386). اثر بخشی آموزش راهبرد</w:t>
      </w:r>
      <w:r w:rsidRPr="00957FF8">
        <w:rPr>
          <w:rFonts w:ascii="BZar,Italic" w:eastAsia="Times New Roman" w:hAnsi="Times New Roman" w:cs="B Lotus" w:hint="cs"/>
          <w:sz w:val="24"/>
          <w:szCs w:val="24"/>
          <w:rtl/>
          <w:lang w:val="en-CA"/>
        </w:rPr>
        <w:softHyphen/>
        <w:t>های فراشناختی بر خود پندارۀ شغلی دانش</w:t>
      </w:r>
      <w:r w:rsidRPr="00957FF8">
        <w:rPr>
          <w:rFonts w:ascii="BZar,Italic" w:eastAsia="Times New Roman" w:hAnsi="Times New Roman" w:cs="B Lotus" w:hint="cs"/>
          <w:sz w:val="24"/>
          <w:szCs w:val="24"/>
          <w:rtl/>
          <w:lang w:val="en-CA"/>
        </w:rPr>
        <w:softHyphen/>
        <w:t>آموزان سال سوم دبیرستان منطقه عنبرآباد، پایان نامه کارشناسی ارشد دانشکدۀ روانشناسی و علوم تربیتی علامه طباطبایی.</w:t>
      </w:r>
    </w:p>
    <w:p w:rsidR="00957FF8" w:rsidRPr="00957FF8" w:rsidRDefault="00957FF8" w:rsidP="00D10CFF">
      <w:pPr>
        <w:numPr>
          <w:ilvl w:val="0"/>
          <w:numId w:val="39"/>
        </w:numPr>
        <w:autoSpaceDE w:val="0"/>
        <w:autoSpaceDN w:val="0"/>
        <w:bidi/>
        <w:adjustRightInd w:val="0"/>
        <w:spacing w:after="0" w:line="360" w:lineRule="auto"/>
        <w:jc w:val="both"/>
        <w:rPr>
          <w:rFonts w:ascii="BZar,Italic" w:eastAsia="Times New Roman" w:hAnsi="Times New Roman" w:cs="B Lotus"/>
          <w:sz w:val="24"/>
          <w:szCs w:val="24"/>
          <w:rtl/>
          <w:lang w:val="en-CA"/>
        </w:rPr>
      </w:pPr>
      <w:r w:rsidRPr="00957FF8">
        <w:rPr>
          <w:rFonts w:ascii="BZar,Italic" w:eastAsia="Times New Roman" w:hAnsi="Times New Roman" w:cs="B Lotus" w:hint="cs"/>
          <w:sz w:val="24"/>
          <w:szCs w:val="24"/>
          <w:rtl/>
          <w:lang w:val="en-CA"/>
        </w:rPr>
        <w:t>محسنی، نیک چهر (1383) نظریه</w:t>
      </w:r>
      <w:r w:rsidRPr="00957FF8">
        <w:rPr>
          <w:rFonts w:ascii="BZar,Italic" w:eastAsia="Times New Roman" w:hAnsi="Times New Roman" w:cs="B Lotus" w:hint="cs"/>
          <w:sz w:val="24"/>
          <w:szCs w:val="24"/>
          <w:rtl/>
          <w:lang w:val="en-CA"/>
        </w:rPr>
        <w:softHyphen/>
        <w:t>ها در روانشناسی رشد، تهران: پروین.</w:t>
      </w:r>
    </w:p>
    <w:p w:rsidR="00957FF8" w:rsidRPr="00957FF8" w:rsidRDefault="00957FF8" w:rsidP="00D10CFF">
      <w:pPr>
        <w:numPr>
          <w:ilvl w:val="0"/>
          <w:numId w:val="39"/>
        </w:numPr>
        <w:autoSpaceDE w:val="0"/>
        <w:autoSpaceDN w:val="0"/>
        <w:bidi/>
        <w:adjustRightInd w:val="0"/>
        <w:spacing w:after="0" w:line="360" w:lineRule="auto"/>
        <w:jc w:val="both"/>
        <w:rPr>
          <w:rFonts w:ascii="BZar,Italic" w:eastAsia="Times New Roman" w:hAnsi="Times New Roman" w:cs="B Lotus"/>
          <w:sz w:val="24"/>
          <w:szCs w:val="24"/>
          <w:rtl/>
          <w:lang w:val="en-CA"/>
        </w:rPr>
      </w:pPr>
      <w:r w:rsidRPr="00957FF8">
        <w:rPr>
          <w:rFonts w:ascii="BZar,Italic" w:eastAsia="Times New Roman" w:hAnsi="Times New Roman" w:cs="B Lotus" w:hint="cs"/>
          <w:sz w:val="24"/>
          <w:szCs w:val="24"/>
          <w:rtl/>
          <w:lang w:val="en-CA"/>
        </w:rPr>
        <w:t>محمد زاده، سیده زهره.(1391) اثر بخشی آموزش خلاقاته درس هنر بر رشد خلاقیت دانش</w:t>
      </w:r>
      <w:r w:rsidRPr="00957FF8">
        <w:rPr>
          <w:rFonts w:ascii="BZar,Italic" w:eastAsia="Times New Roman" w:hAnsi="Times New Roman" w:cs="B Lotus" w:hint="cs"/>
          <w:sz w:val="24"/>
          <w:szCs w:val="24"/>
          <w:rtl/>
          <w:lang w:val="en-CA"/>
        </w:rPr>
        <w:softHyphen/>
        <w:t>آموزان دختر سوم ابتدایی شهرستان بیرجند. پایان</w:t>
      </w:r>
      <w:r w:rsidRPr="00957FF8">
        <w:rPr>
          <w:rFonts w:ascii="BZar,Italic" w:eastAsia="Times New Roman" w:hAnsi="Times New Roman" w:cs="B Lotus" w:hint="cs"/>
          <w:sz w:val="24"/>
          <w:szCs w:val="24"/>
          <w:rtl/>
          <w:lang w:val="en-CA"/>
        </w:rPr>
        <w:softHyphen/>
        <w:t>نامه کارشناسی ارشد دانشکدۀ روانشناسی و علوم تربیتی دانشگاه تهران.</w:t>
      </w:r>
    </w:p>
    <w:p w:rsidR="00957FF8" w:rsidRPr="00957FF8" w:rsidRDefault="00957FF8" w:rsidP="00D10CFF">
      <w:pPr>
        <w:numPr>
          <w:ilvl w:val="0"/>
          <w:numId w:val="39"/>
        </w:numPr>
        <w:autoSpaceDE w:val="0"/>
        <w:autoSpaceDN w:val="0"/>
        <w:bidi/>
        <w:adjustRightInd w:val="0"/>
        <w:spacing w:after="0" w:line="360" w:lineRule="auto"/>
        <w:jc w:val="both"/>
        <w:rPr>
          <w:rFonts w:ascii="BZar,Italic" w:eastAsia="Times New Roman" w:hAnsi="Times New Roman" w:cs="B Lotus"/>
          <w:sz w:val="24"/>
          <w:szCs w:val="24"/>
          <w:rtl/>
          <w:lang w:val="en-CA"/>
        </w:rPr>
      </w:pPr>
      <w:r w:rsidRPr="00957FF8">
        <w:rPr>
          <w:rFonts w:ascii="BZar,Italic" w:eastAsia="Times New Roman" w:hAnsi="Times New Roman" w:cs="B Lotus" w:hint="cs"/>
          <w:sz w:val="24"/>
          <w:szCs w:val="24"/>
          <w:rtl/>
          <w:lang w:val="en-CA"/>
        </w:rPr>
        <w:t>مزلو، آبرهام. (1374). افق</w:t>
      </w:r>
      <w:r w:rsidRPr="00957FF8">
        <w:rPr>
          <w:rFonts w:ascii="BZar,Italic" w:eastAsia="Times New Roman" w:hAnsi="Times New Roman" w:cs="B Lotus" w:hint="cs"/>
          <w:sz w:val="24"/>
          <w:szCs w:val="24"/>
          <w:rtl/>
          <w:lang w:val="en-CA"/>
        </w:rPr>
        <w:softHyphen/>
        <w:t>های والاتر فطرت انسان. ترجمه: احمد رضوی. مشهد: آستان قدس رضوی.</w:t>
      </w:r>
    </w:p>
    <w:p w:rsidR="00957FF8" w:rsidRPr="00957FF8" w:rsidRDefault="00957FF8" w:rsidP="00D10CFF">
      <w:pPr>
        <w:numPr>
          <w:ilvl w:val="0"/>
          <w:numId w:val="39"/>
        </w:numPr>
        <w:autoSpaceDE w:val="0"/>
        <w:autoSpaceDN w:val="0"/>
        <w:bidi/>
        <w:adjustRightInd w:val="0"/>
        <w:spacing w:after="0" w:line="360" w:lineRule="auto"/>
        <w:jc w:val="both"/>
        <w:rPr>
          <w:rFonts w:ascii="BZar" w:eastAsia="Times New Roman" w:hAnsi="Times New Roman" w:cs="B Lotus"/>
          <w:color w:val="000000"/>
          <w:sz w:val="24"/>
          <w:szCs w:val="24"/>
          <w:lang w:val="en-CA"/>
        </w:rPr>
      </w:pPr>
      <w:r w:rsidRPr="00957FF8">
        <w:rPr>
          <w:rFonts w:ascii="BZar,Italic" w:eastAsia="Times New Roman" w:hAnsi="Times New Roman" w:cs="B Lotus" w:hint="cs"/>
          <w:sz w:val="24"/>
          <w:szCs w:val="24"/>
          <w:rtl/>
          <w:lang w:val="en-CA"/>
        </w:rPr>
        <w:t>معدن</w:t>
      </w:r>
      <w:r w:rsidRPr="00957FF8">
        <w:rPr>
          <w:rFonts w:ascii="BZar,Italic" w:eastAsia="Times New Roman" w:hAnsi="Times New Roman" w:cs="B Lotus"/>
          <w:sz w:val="24"/>
          <w:szCs w:val="24"/>
          <w:rtl/>
          <w:lang w:val="en-CA"/>
        </w:rPr>
        <w:softHyphen/>
      </w:r>
      <w:r w:rsidRPr="00957FF8">
        <w:rPr>
          <w:rFonts w:ascii="BZar,Italic" w:eastAsia="Times New Roman" w:hAnsi="Times New Roman" w:cs="B Lotus" w:hint="cs"/>
          <w:sz w:val="24"/>
          <w:szCs w:val="24"/>
          <w:rtl/>
          <w:lang w:val="en-CA"/>
        </w:rPr>
        <w:t>دار آرانی، عباس و کاکیا، لیندا.(1387). بررسی آفرینندگی در دانش</w:t>
      </w:r>
      <w:r w:rsidRPr="00957FF8">
        <w:rPr>
          <w:rFonts w:ascii="BZar,Italic" w:eastAsia="Times New Roman" w:hAnsi="Times New Roman" w:cs="B Lotus" w:hint="cs"/>
          <w:sz w:val="24"/>
          <w:szCs w:val="24"/>
          <w:rtl/>
          <w:lang w:val="en-CA"/>
        </w:rPr>
        <w:softHyphen/>
        <w:t>آموزان دختر بر اساس ارزیابی اثر بخشی روش</w:t>
      </w:r>
      <w:r w:rsidRPr="00957FF8">
        <w:rPr>
          <w:rFonts w:ascii="BZar,Italic" w:eastAsia="Times New Roman" w:hAnsi="Times New Roman" w:cs="B Lotus" w:hint="cs"/>
          <w:sz w:val="24"/>
          <w:szCs w:val="24"/>
          <w:rtl/>
          <w:lang w:val="en-CA"/>
        </w:rPr>
        <w:softHyphen/>
        <w:t>های بارش مغزی و اکتشافی هدایت شده. مجله علمی پژوهشی اصول بهداشت روانی. 2 (10)3</w:t>
      </w:r>
    </w:p>
    <w:p w:rsidR="00957FF8" w:rsidRPr="00957FF8" w:rsidRDefault="00957FF8" w:rsidP="00D10CFF">
      <w:pPr>
        <w:numPr>
          <w:ilvl w:val="0"/>
          <w:numId w:val="39"/>
        </w:numPr>
        <w:autoSpaceDE w:val="0"/>
        <w:autoSpaceDN w:val="0"/>
        <w:bidi/>
        <w:adjustRightInd w:val="0"/>
        <w:spacing w:after="0" w:line="360" w:lineRule="auto"/>
        <w:jc w:val="both"/>
        <w:rPr>
          <w:rFonts w:ascii="B Zar" w:eastAsia="Times New Roman" w:hAnsi="Times New Roman" w:cs="B Lotus"/>
          <w:color w:val="000000"/>
          <w:sz w:val="24"/>
          <w:szCs w:val="24"/>
          <w:rtl/>
          <w:lang w:val="en-CA"/>
        </w:rPr>
      </w:pPr>
      <w:r w:rsidRPr="00957FF8">
        <w:rPr>
          <w:rFonts w:ascii="BZar" w:eastAsia="Times New Roman" w:hAnsi="Times New Roman" w:cs="B Lotus" w:hint="cs"/>
          <w:color w:val="000000"/>
          <w:sz w:val="24"/>
          <w:szCs w:val="24"/>
          <w:rtl/>
          <w:lang w:val="en-CA"/>
        </w:rPr>
        <w:t>ملکی،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بهرام</w:t>
      </w:r>
      <w:r w:rsidRPr="00957FF8">
        <w:rPr>
          <w:rFonts w:ascii="B Zar" w:eastAsia="Times New Roman" w:hAnsi="Times New Roman" w:cs="B Lotus"/>
          <w:color w:val="000000"/>
          <w:sz w:val="24"/>
          <w:szCs w:val="24"/>
          <w:lang w:val="en-CA"/>
        </w:rPr>
        <w:t xml:space="preserve">. ( 1384 ). </w:t>
      </w:r>
      <w:r w:rsidRPr="00957FF8">
        <w:rPr>
          <w:rFonts w:ascii="BZar" w:eastAsia="Times New Roman" w:hAnsi="Times New Roman" w:cs="B Lotus" w:hint="cs"/>
          <w:color w:val="000000"/>
          <w:sz w:val="24"/>
          <w:szCs w:val="24"/>
          <w:rtl/>
          <w:lang w:val="en-CA"/>
        </w:rPr>
        <w:t>تأثیر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آموزش</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راهبردهاي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شناختی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و</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فراشناختی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بر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افزایش</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یادگیري</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و</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یادداري،</w:t>
      </w:r>
      <w:r w:rsidRPr="00957FF8">
        <w:rPr>
          <w:rFonts w:ascii="B 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متون</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درسی</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مختلف</w:t>
      </w:r>
      <w:r w:rsidRPr="00957FF8">
        <w:rPr>
          <w:rFonts w:ascii="B Zar" w:eastAsia="Times New Roman" w:hAnsi="Times New Roman" w:cs="B Lotus"/>
          <w:color w:val="000000"/>
          <w:sz w:val="24"/>
          <w:szCs w:val="24"/>
          <w:lang w:val="en-CA"/>
        </w:rPr>
        <w:t xml:space="preserve">. </w:t>
      </w:r>
      <w:r w:rsidRPr="00957FF8">
        <w:rPr>
          <w:rFonts w:ascii="BZar,Italic" w:eastAsia="Times New Roman" w:hAnsi="Times New Roman" w:cs="B Lotus" w:hint="cs"/>
          <w:i/>
          <w:iCs/>
          <w:color w:val="000000"/>
          <w:sz w:val="24"/>
          <w:szCs w:val="24"/>
          <w:rtl/>
          <w:lang w:val="en-CA"/>
        </w:rPr>
        <w:t>تازه</w:t>
      </w:r>
      <w:r w:rsidRPr="00957FF8">
        <w:rPr>
          <w:rFonts w:ascii="BZar,Italic" w:eastAsia="Times New Roman" w:hAnsi="Times New Roman" w:cs="B Lotus"/>
          <w:i/>
          <w:iCs/>
          <w:color w:val="000000"/>
          <w:sz w:val="24"/>
          <w:szCs w:val="24"/>
          <w:lang w:val="en-CA"/>
        </w:rPr>
        <w:t xml:space="preserve"> </w:t>
      </w:r>
      <w:r w:rsidRPr="00957FF8">
        <w:rPr>
          <w:rFonts w:ascii="BZar,Italic" w:eastAsia="Times New Roman" w:hAnsi="Times New Roman" w:cs="B Lotus" w:hint="cs"/>
          <w:i/>
          <w:iCs/>
          <w:color w:val="000000"/>
          <w:sz w:val="24"/>
          <w:szCs w:val="24"/>
          <w:rtl/>
          <w:lang w:val="en-CA"/>
        </w:rPr>
        <w:t>هاي</w:t>
      </w:r>
      <w:r w:rsidRPr="00957FF8">
        <w:rPr>
          <w:rFonts w:ascii="BZar,Italic" w:eastAsia="Times New Roman" w:hAnsi="Times New Roman" w:cs="B Lotus"/>
          <w:i/>
          <w:iCs/>
          <w:color w:val="000000"/>
          <w:sz w:val="24"/>
          <w:szCs w:val="24"/>
          <w:lang w:val="en-CA"/>
        </w:rPr>
        <w:t xml:space="preserve"> </w:t>
      </w:r>
      <w:r w:rsidRPr="00957FF8">
        <w:rPr>
          <w:rFonts w:ascii="BZar,Italic" w:eastAsia="Times New Roman" w:hAnsi="Times New Roman" w:cs="B Lotus" w:hint="cs"/>
          <w:i/>
          <w:iCs/>
          <w:color w:val="000000"/>
          <w:sz w:val="24"/>
          <w:szCs w:val="24"/>
          <w:rtl/>
          <w:lang w:val="en-CA"/>
        </w:rPr>
        <w:t>علوم</w:t>
      </w:r>
      <w:r w:rsidRPr="00957FF8">
        <w:rPr>
          <w:rFonts w:ascii="BZar,Italic" w:eastAsia="Times New Roman" w:hAnsi="Times New Roman" w:cs="B Lotus"/>
          <w:i/>
          <w:iCs/>
          <w:color w:val="000000"/>
          <w:sz w:val="24"/>
          <w:szCs w:val="24"/>
          <w:lang w:val="en-CA"/>
        </w:rPr>
        <w:t xml:space="preserve"> </w:t>
      </w:r>
      <w:r w:rsidRPr="00957FF8">
        <w:rPr>
          <w:rFonts w:ascii="BZar,Italic" w:eastAsia="Times New Roman" w:hAnsi="Times New Roman" w:cs="B Lotus" w:hint="cs"/>
          <w:i/>
          <w:iCs/>
          <w:color w:val="000000"/>
          <w:sz w:val="24"/>
          <w:szCs w:val="24"/>
          <w:rtl/>
          <w:lang w:val="en-CA"/>
        </w:rPr>
        <w:t>شناختی</w:t>
      </w:r>
      <w:r w:rsidRPr="00957FF8">
        <w:rPr>
          <w:rFonts w:ascii="BZar" w:eastAsia="Times New Roman" w:hAnsi="Times New Roman" w:cs="B Lotus" w:hint="cs"/>
          <w:color w:val="000000"/>
          <w:sz w:val="24"/>
          <w:szCs w:val="24"/>
          <w:rtl/>
          <w:lang w:val="en-CA"/>
        </w:rPr>
        <w:t>،</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سال</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هفتم(</w:t>
      </w:r>
      <w:r w:rsidRPr="00957FF8">
        <w:rPr>
          <w:rFonts w:ascii="B Zar" w:eastAsia="Times New Roman" w:hAnsi="Times New Roman" w:cs="B Lotus"/>
          <w:color w:val="000000"/>
          <w:sz w:val="24"/>
          <w:szCs w:val="24"/>
          <w:lang w:val="en-CA"/>
        </w:rPr>
        <w:t>( 3</w:t>
      </w:r>
      <w:r w:rsidRPr="00957FF8">
        <w:rPr>
          <w:rFonts w:ascii="B Zar" w:eastAsia="Times New Roman" w:hAnsi="Times New Roman" w:cs="B Lotus" w:hint="cs"/>
          <w:color w:val="000000"/>
          <w:sz w:val="24"/>
          <w:szCs w:val="24"/>
          <w:rtl/>
          <w:lang w:val="en-CA"/>
        </w:rPr>
        <w:t>، 42-50.</w:t>
      </w:r>
    </w:p>
    <w:p w:rsidR="00957FF8" w:rsidRPr="00957FF8" w:rsidRDefault="00957FF8" w:rsidP="00D10CFF">
      <w:pPr>
        <w:numPr>
          <w:ilvl w:val="0"/>
          <w:numId w:val="39"/>
        </w:numPr>
        <w:autoSpaceDE w:val="0"/>
        <w:autoSpaceDN w:val="0"/>
        <w:bidi/>
        <w:adjustRightInd w:val="0"/>
        <w:spacing w:after="0" w:line="360" w:lineRule="auto"/>
        <w:jc w:val="both"/>
        <w:rPr>
          <w:rFonts w:ascii="B Zar" w:eastAsia="Times New Roman" w:hAnsi="Times New Roman" w:cs="B Lotus"/>
          <w:color w:val="000000"/>
          <w:sz w:val="24"/>
          <w:szCs w:val="24"/>
          <w:rtl/>
          <w:lang w:val="en-CA" w:bidi="fa-IR"/>
        </w:rPr>
      </w:pPr>
      <w:r w:rsidRPr="00957FF8">
        <w:rPr>
          <w:rFonts w:ascii="B Zar" w:eastAsia="Times New Roman" w:hAnsi="Times New Roman" w:cs="B Lotus" w:hint="cs"/>
          <w:color w:val="000000"/>
          <w:sz w:val="24"/>
          <w:szCs w:val="24"/>
          <w:rtl/>
          <w:lang w:val="en-CA"/>
        </w:rPr>
        <w:t>مورن، ادگار.(1995) روانشناسی شناخت. ترجمه: علی اسدی.تهران: انتشارات سروش</w:t>
      </w:r>
    </w:p>
    <w:p w:rsidR="00957FF8" w:rsidRPr="00957FF8" w:rsidRDefault="00957FF8" w:rsidP="00D10CFF">
      <w:pPr>
        <w:numPr>
          <w:ilvl w:val="0"/>
          <w:numId w:val="39"/>
        </w:numPr>
        <w:autoSpaceDE w:val="0"/>
        <w:autoSpaceDN w:val="0"/>
        <w:bidi/>
        <w:adjustRightInd w:val="0"/>
        <w:spacing w:after="0" w:line="360" w:lineRule="auto"/>
        <w:jc w:val="both"/>
        <w:rPr>
          <w:rFonts w:ascii="B Zar" w:eastAsia="Times New Roman" w:hAnsi="Times New Roman" w:cs="B Lotus"/>
          <w:color w:val="000000"/>
          <w:sz w:val="24"/>
          <w:szCs w:val="24"/>
          <w:rtl/>
          <w:lang w:val="en-CA" w:bidi="fa-IR"/>
        </w:rPr>
      </w:pPr>
      <w:r w:rsidRPr="00957FF8">
        <w:rPr>
          <w:rFonts w:ascii="B Zar" w:eastAsia="Times New Roman" w:hAnsi="Times New Roman" w:cs="B Lotus" w:hint="cs"/>
          <w:color w:val="000000"/>
          <w:sz w:val="24"/>
          <w:szCs w:val="24"/>
          <w:rtl/>
          <w:lang w:val="en-CA" w:bidi="fa-IR"/>
        </w:rPr>
        <w:t>نادری، ساناز (1392). اثر بخشی آموزش مهارتهای عزت</w:t>
      </w:r>
      <w:r w:rsidRPr="00957FF8">
        <w:rPr>
          <w:rFonts w:ascii="B Zar" w:eastAsia="Times New Roman" w:hAnsi="Times New Roman" w:cs="B Lotus" w:hint="cs"/>
          <w:color w:val="000000"/>
          <w:sz w:val="24"/>
          <w:szCs w:val="24"/>
          <w:rtl/>
          <w:lang w:val="en-CA" w:bidi="fa-IR"/>
        </w:rPr>
        <w:softHyphen/>
        <w:t>نفس بر ابراز وجود، خودپنداره و بحران هویت دانش</w:t>
      </w:r>
      <w:r w:rsidRPr="00957FF8">
        <w:rPr>
          <w:rFonts w:ascii="B Zar" w:eastAsia="Times New Roman" w:hAnsi="Times New Roman" w:cs="B Lotus" w:hint="cs"/>
          <w:color w:val="000000"/>
          <w:sz w:val="24"/>
          <w:szCs w:val="24"/>
          <w:rtl/>
          <w:lang w:val="en-CA" w:bidi="fa-IR"/>
        </w:rPr>
        <w:softHyphen/>
        <w:t>آموزان دختر دبیرستان، پایان نامه کارشناسی ارشد دانشکده روانشناسی و علوم تربیتی دانشگاه تهران.</w:t>
      </w:r>
    </w:p>
    <w:p w:rsidR="00957FF8" w:rsidRPr="00957FF8" w:rsidRDefault="00957FF8" w:rsidP="00D10CFF">
      <w:pPr>
        <w:numPr>
          <w:ilvl w:val="0"/>
          <w:numId w:val="39"/>
        </w:numPr>
        <w:autoSpaceDE w:val="0"/>
        <w:autoSpaceDN w:val="0"/>
        <w:bidi/>
        <w:adjustRightInd w:val="0"/>
        <w:spacing w:after="0" w:line="360" w:lineRule="auto"/>
        <w:jc w:val="both"/>
        <w:rPr>
          <w:rFonts w:ascii="BZar" w:eastAsia="Times New Roman" w:hAnsi="Times New Roman" w:cs="B Lotus"/>
          <w:color w:val="000000"/>
          <w:sz w:val="24"/>
          <w:szCs w:val="24"/>
          <w:rtl/>
          <w:lang w:val="en-CA"/>
        </w:rPr>
      </w:pPr>
      <w:r w:rsidRPr="00957FF8">
        <w:rPr>
          <w:rFonts w:ascii="BZar" w:eastAsia="Times New Roman" w:hAnsi="Times New Roman" w:cs="B Lotus" w:hint="cs"/>
          <w:color w:val="000000"/>
          <w:sz w:val="24"/>
          <w:szCs w:val="24"/>
          <w:rtl/>
          <w:lang w:val="en-CA"/>
        </w:rPr>
        <w:t>نیاز</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آذري،کیومرث</w:t>
      </w:r>
      <w:r w:rsidRPr="00957FF8">
        <w:rPr>
          <w:rFonts w:ascii="B Zar" w:eastAsia="Times New Roman" w:hAnsi="Times New Roman" w:cs="B Lotus"/>
          <w:color w:val="000000"/>
          <w:sz w:val="24"/>
          <w:szCs w:val="24"/>
          <w:lang w:val="en-CA"/>
        </w:rPr>
        <w:t xml:space="preserve">. ( 1382 ). </w:t>
      </w:r>
      <w:r w:rsidRPr="00957FF8">
        <w:rPr>
          <w:rFonts w:ascii="BZar" w:eastAsia="Times New Roman" w:hAnsi="Times New Roman" w:cs="B Lotus" w:hint="cs"/>
          <w:color w:val="000000"/>
          <w:sz w:val="24"/>
          <w:szCs w:val="24"/>
          <w:rtl/>
          <w:lang w:val="en-CA"/>
        </w:rPr>
        <w:t>فراشناخت</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در</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فرایند</w:t>
      </w:r>
      <w:r w:rsidRPr="00957FF8">
        <w:rPr>
          <w:rFonts w:ascii="B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یاددهی</w:t>
      </w:r>
      <w:r w:rsidRPr="00957FF8">
        <w:rPr>
          <w:rFonts w:ascii="B Zar" w:eastAsia="Times New Roman" w:hAnsi="Times New Roman" w:cs="B Lotus"/>
          <w:color w:val="000000"/>
          <w:sz w:val="24"/>
          <w:szCs w:val="24"/>
          <w:lang w:val="en-CA"/>
        </w:rPr>
        <w:t>-</w:t>
      </w:r>
      <w:r w:rsidRPr="00957FF8">
        <w:rPr>
          <w:rFonts w:ascii="BZar" w:eastAsia="Times New Roman" w:hAnsi="Times New Roman" w:cs="B Lotus" w:hint="cs"/>
          <w:color w:val="000000"/>
          <w:sz w:val="24"/>
          <w:szCs w:val="24"/>
          <w:rtl/>
          <w:lang w:val="en-CA"/>
        </w:rPr>
        <w:t>یادگیري</w:t>
      </w:r>
      <w:r w:rsidRPr="00957FF8">
        <w:rPr>
          <w:rFonts w:ascii="B 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تهران</w:t>
      </w:r>
      <w:r w:rsidRPr="00957FF8">
        <w:rPr>
          <w:rFonts w:ascii="B Zar" w:eastAsia="Times New Roman" w:hAnsi="Times New Roman" w:cs="B Lotus"/>
          <w:color w:val="000000"/>
          <w:sz w:val="24"/>
          <w:szCs w:val="24"/>
          <w:lang w:val="en-CA"/>
        </w:rPr>
        <w:t xml:space="preserve">: </w:t>
      </w:r>
      <w:r w:rsidRPr="00957FF8">
        <w:rPr>
          <w:rFonts w:ascii="BZar" w:eastAsia="Times New Roman" w:hAnsi="Times New Roman" w:cs="B Lotus" w:hint="cs"/>
          <w:color w:val="000000"/>
          <w:sz w:val="24"/>
          <w:szCs w:val="24"/>
          <w:rtl/>
          <w:lang w:val="en-CA"/>
        </w:rPr>
        <w:t>اندیشه</w:t>
      </w:r>
    </w:p>
    <w:p w:rsidR="00957FF8" w:rsidRPr="00957FF8" w:rsidRDefault="00957FF8" w:rsidP="00D10CFF">
      <w:pPr>
        <w:numPr>
          <w:ilvl w:val="0"/>
          <w:numId w:val="39"/>
        </w:numPr>
        <w:autoSpaceDE w:val="0"/>
        <w:autoSpaceDN w:val="0"/>
        <w:bidi/>
        <w:adjustRightInd w:val="0"/>
        <w:spacing w:after="0" w:line="360" w:lineRule="auto"/>
        <w:jc w:val="both"/>
        <w:rPr>
          <w:rFonts w:ascii="BZar" w:eastAsia="Times New Roman" w:hAnsi="Times New Roman" w:cs="B Lotus"/>
          <w:color w:val="000000"/>
          <w:sz w:val="24"/>
          <w:szCs w:val="24"/>
          <w:rtl/>
          <w:lang w:val="en-CA"/>
        </w:rPr>
      </w:pPr>
      <w:r w:rsidRPr="00957FF8">
        <w:rPr>
          <w:rFonts w:ascii="BZar" w:eastAsia="Times New Roman" w:hAnsi="Times New Roman" w:cs="B Lotus" w:hint="cs"/>
          <w:color w:val="000000"/>
          <w:sz w:val="24"/>
          <w:szCs w:val="24"/>
          <w:rtl/>
          <w:lang w:val="en-CA"/>
        </w:rPr>
        <w:t>ویگوستگی، لئو (بی تا)، اندیشه و زبان، ترجمه</w:t>
      </w:r>
      <w:r w:rsidRPr="00957FF8">
        <w:rPr>
          <w:rFonts w:ascii="BZar" w:eastAsia="Times New Roman" w:hAnsi="Times New Roman" w:cs="B Lotus" w:hint="cs"/>
          <w:color w:val="000000"/>
          <w:sz w:val="24"/>
          <w:szCs w:val="24"/>
          <w:rtl/>
          <w:lang w:val="en-CA"/>
        </w:rPr>
        <w:softHyphen/>
        <w:t>ی احمد صبوری (1361)، تهران، اندیشمند.</w:t>
      </w:r>
    </w:p>
    <w:p w:rsidR="00957FF8" w:rsidRPr="00957FF8" w:rsidRDefault="00957FF8" w:rsidP="00D10CFF">
      <w:pPr>
        <w:bidi/>
        <w:spacing w:after="0" w:line="360" w:lineRule="auto"/>
        <w:rPr>
          <w:rFonts w:ascii="B Lotus" w:eastAsia="Times New Roman" w:hAnsi="B Lotus" w:cs="B Lotus"/>
          <w:b/>
          <w:bCs/>
          <w:sz w:val="28"/>
          <w:szCs w:val="28"/>
          <w:rtl/>
          <w:lang w:val="en-GB" w:eastAsia="en-GB" w:bidi="fa-IR"/>
        </w:rPr>
      </w:pPr>
      <w:bookmarkStart w:id="25" w:name="_Toc420890867"/>
      <w:r w:rsidRPr="00957FF8">
        <w:rPr>
          <w:rFonts w:ascii="B Lotus" w:eastAsia="Times New Roman" w:hAnsi="B Lotus" w:cs="B Lotus" w:hint="cs"/>
          <w:b/>
          <w:bCs/>
          <w:sz w:val="28"/>
          <w:szCs w:val="28"/>
          <w:rtl/>
          <w:lang w:val="en-GB" w:eastAsia="en-GB" w:bidi="fa-IR"/>
        </w:rPr>
        <w:t>منابع انگلیسی</w:t>
      </w:r>
      <w:bookmarkEnd w:id="25"/>
    </w:p>
    <w:p w:rsidR="00957FF8" w:rsidRPr="00957FF8" w:rsidRDefault="00957FF8" w:rsidP="00D10CFF">
      <w:pPr>
        <w:tabs>
          <w:tab w:val="left" w:pos="1801"/>
        </w:tabs>
        <w:spacing w:after="0" w:line="360" w:lineRule="auto"/>
        <w:jc w:val="both"/>
        <w:rPr>
          <w:rFonts w:ascii="Times New Roman" w:eastAsia="Times New Roman" w:hAnsi="Times New Roman" w:cs="Times New Roman"/>
          <w:sz w:val="20"/>
          <w:szCs w:val="20"/>
          <w:rtl/>
          <w:lang w:bidi="fa-IR"/>
        </w:rPr>
      </w:pP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lastRenderedPageBreak/>
        <w:t>Ahmed, W. &amp; bruinsma, M. (2006). A structural model of self concept, autonomous motivation and      academic performance in cross cultural perspective. Electronic</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journal of research in educational psychology, 4(10): 551-    576.</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Akram rana, R. &amp; Zafar iqbal, M. (2005). Effect of students' self-concept and gender on</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academic achievement in science. Bulletin of education &amp; research, 27(2): 19- 36.</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Alexander, P. A., Murphy, P. K., &amp; Guan, J. (1998). The learning and study strategies of</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highly able students in Singapore. Educational Psychology, 18, 391- 407.</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Hennessey, B. A., and Amabile T. M..(1987). Creativity and Learning. Washington,</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D.C.: National Education Association,.</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Beckman, P. (2002). Strategy instruction. ERIC . Arlington, VA: ERIC Clearinghouse</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on Disabilities and Gifted Education, Council for Exceptional Children. (ERIC</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Document Reproduction Service No. ED474302).</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Bilere, R.F., &amp; Showman, G. (1993). Sychology applied to teaching. 7th ed. New York.</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Hounghton Mifflin.</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rtl/>
          <w:lang w:val="en-CA"/>
        </w:rPr>
      </w:pPr>
      <w:r w:rsidRPr="00957FF8">
        <w:rPr>
          <w:rFonts w:ascii="Times New Roman" w:eastAsia="Times New Roman" w:hAnsi="Times New Roman" w:cs="Times New Roman"/>
          <w:color w:val="000000"/>
          <w:sz w:val="24"/>
          <w:szCs w:val="24"/>
          <w:lang w:val="en-CA"/>
        </w:rPr>
        <w:t>Carr, M., &amp; Jessup, D. (1997). Gender differences in first grade mathematics strategy</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use: social and</w:t>
      </w:r>
      <w:r w:rsidRPr="00957FF8">
        <w:rPr>
          <w:rFonts w:ascii="Times New Roman" w:eastAsia="Times New Roman" w:hAnsi="Times New Roman" w:cs="Times New Roman" w:hint="cs"/>
          <w:color w:val="000000"/>
          <w:sz w:val="24"/>
          <w:szCs w:val="24"/>
          <w:rtl/>
          <w:lang w:val="en-CA"/>
        </w:rPr>
        <w:t xml:space="preserve"> </w:t>
      </w:r>
      <w:r w:rsidRPr="00957FF8">
        <w:rPr>
          <w:rFonts w:ascii="Times New Roman" w:eastAsia="Times New Roman" w:hAnsi="Times New Roman" w:cs="Times New Roman"/>
          <w:color w:val="000000"/>
          <w:sz w:val="24"/>
          <w:szCs w:val="24"/>
          <w:lang w:val="en-CA"/>
        </w:rPr>
        <w:t>metacognitive influences. Journal of Educational Psychology,</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89(2), 318-328</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Cheng, V.M.Y.Infusing creativity into classroom of Eastern context: Evaluations from student persectives.  Thinking Skills and Creativity (2010), doi: 10.1016/j.tsc.2010.05.001</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Bromn,A.L.,</w:t>
      </w:r>
      <w:r w:rsidRPr="00957FF8">
        <w:rPr>
          <w:rFonts w:ascii="Times New Roman" w:eastAsia="Times New Roman" w:hAnsi="Times New Roman" w:cs="Times New Roman"/>
          <w:color w:val="000000"/>
          <w:sz w:val="24"/>
          <w:szCs w:val="24"/>
          <w:lang w:val="en-CA"/>
        </w:rPr>
        <w:sym w:font="Symbol" w:char="F026"/>
      </w:r>
      <w:r w:rsidRPr="00957FF8">
        <w:rPr>
          <w:rFonts w:ascii="Times New Roman" w:eastAsia="Times New Roman" w:hAnsi="Times New Roman" w:cs="Times New Roman"/>
          <w:color w:val="000000"/>
          <w:sz w:val="24"/>
          <w:szCs w:val="24"/>
          <w:lang w:val="en-CA"/>
        </w:rPr>
        <w:t xml:space="preserve"> Palinccar , A,S.(1982). Inducing strategic from texts by means of informed, self control training (Technical Report No. 262, pp.1-48). Champaing,IL: university of IIIinois at Urbana-champaign.</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Cross,D.R.</w:t>
      </w:r>
      <w:r w:rsidRPr="00957FF8">
        <w:rPr>
          <w:rFonts w:ascii="Times New Roman" w:eastAsia="Times New Roman" w:hAnsi="Times New Roman" w:cs="Times New Roman"/>
          <w:color w:val="000000"/>
          <w:sz w:val="24"/>
          <w:szCs w:val="24"/>
          <w:lang w:val="en-CA"/>
        </w:rPr>
        <w:sym w:font="Symbol" w:char="F026"/>
      </w:r>
      <w:r w:rsidRPr="00957FF8">
        <w:rPr>
          <w:rFonts w:ascii="Times New Roman" w:eastAsia="Times New Roman" w:hAnsi="Times New Roman" w:cs="Times New Roman"/>
          <w:color w:val="000000"/>
          <w:sz w:val="24"/>
          <w:szCs w:val="24"/>
          <w:lang w:val="en-CA"/>
        </w:rPr>
        <w:t xml:space="preserve"> Paris,S.G.(1988) Developmental and instructional analyses of children</w:t>
      </w:r>
      <w:r w:rsidRPr="00957FF8">
        <w:rPr>
          <w:rFonts w:ascii="Times New Roman" w:eastAsia="Times New Roman" w:hAnsi="Times New Roman" w:cs="Times New Roman"/>
          <w:color w:val="000000"/>
          <w:sz w:val="24"/>
          <w:szCs w:val="24"/>
          <w:vertAlign w:val="superscript"/>
          <w:lang w:val="en-CA"/>
        </w:rPr>
        <w:t>,</w:t>
      </w:r>
      <w:r w:rsidRPr="00957FF8">
        <w:rPr>
          <w:rFonts w:ascii="Times New Roman" w:eastAsia="Times New Roman" w:hAnsi="Times New Roman" w:cs="Times New Roman"/>
          <w:color w:val="000000"/>
          <w:sz w:val="24"/>
          <w:szCs w:val="24"/>
          <w:lang w:val="en-CA"/>
        </w:rPr>
        <w:t>s metacognition and reading comprehension, Journal of Educational Psychology, 80,131-142.</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Derry, S. &amp; Murphy, D. (1986), Designing systems that train learning ability: from</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theory to practice. Review of Educational Research 56(1): 1-39.</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Eggen, P. &amp; Kauchak, D.(2001). Educational psychology windows on classrooms. 5</w:t>
      </w:r>
      <w:r w:rsidRPr="00957FF8">
        <w:rPr>
          <w:rFonts w:ascii="Times New Roman" w:eastAsia="Times New Roman" w:hAnsi="Times New Roman" w:cs="Times New Roman"/>
          <w:color w:val="000000"/>
          <w:sz w:val="24"/>
          <w:szCs w:val="24"/>
          <w:vertAlign w:val="superscript"/>
          <w:lang w:val="en-CA"/>
        </w:rPr>
        <w:t>th</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 xml:space="preserve">ed. New Jersey: Prentice-Hall, Inc. </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Flavell, J. H .(1985). Cognitive development. 2nd ed. Prentice Hall.</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Flavell, J. H .(2000) . Development of children's knowledge about the mental world</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International. Journal of Behavioral Development, 24,15–23.</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Gage, N.L &amp; Berliner , D.C. (1994). Educational psychology. 3rd ed. Hopewell , N.J:</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Houghton Milflin.</w:t>
      </w:r>
      <w:r w:rsidRPr="00957FF8">
        <w:rPr>
          <w:rFonts w:ascii="Times New Roman" w:eastAsia="Times New Roman" w:hAnsi="Times New Roman" w:cs="Times New Roman"/>
          <w:color w:val="A7A7A7"/>
          <w:sz w:val="24"/>
          <w:szCs w:val="24"/>
          <w:lang w:val="en-CA"/>
        </w:rPr>
        <w:t xml:space="preserve"> </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Guliford .J.P. (2005).The nature of human intelligence. McGrahill. New York NY.</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invention Harpercollins publisher.</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lastRenderedPageBreak/>
        <w:t>Linda .H.E &amp; Pinkleyey, Ch. (2006). Metacognitive strategies help Students to</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comprehend all text Reading improvement. Cholas Vista: 43 (1): 13-17.</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Lorance, F. (2008). Investigation of Learning Strategies Education and Its Effect on Memory of Weak Rain Brain Deficiency Children. MA thesis,Tehran.</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Magno, C. (2011). Assessing the relationship of scientific thinking, self-regulation in research, and creativity in a measurement model. The International Journal of Research and Review. 6(1), 17-47</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Mihalyi, C. (1996). Creativity: flow and the psychology of discovering and Discovery</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and Invention. New York: Harper Perennial. ISBN 0-06-092820-4.</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Newbyy,D.E.(2004). Using inquiry to connect young learnes to science. National Charter Schools Institute Learning Resources.Retrieved 2013, 30 Dec. From https://www.fillanypdf.com/.../inquiry</w:t>
      </w:r>
      <w:r w:rsidRPr="00957FF8">
        <w:rPr>
          <w:rFonts w:ascii="Times New Roman" w:eastAsia="Times New Roman" w:hAnsi="Times New Roman" w:cs="Times New Roman"/>
          <w:color w:val="000000"/>
          <w:sz w:val="24"/>
          <w:szCs w:val="24"/>
          <w:lang w:val="en-CA"/>
        </w:rPr>
        <w:sym w:font="Symbol" w:char="F025"/>
      </w:r>
      <w:r w:rsidRPr="00957FF8">
        <w:rPr>
          <w:rFonts w:ascii="Times New Roman" w:eastAsia="Times New Roman" w:hAnsi="Times New Roman" w:cs="Times New Roman"/>
          <w:color w:val="000000"/>
          <w:sz w:val="24"/>
          <w:szCs w:val="24"/>
          <w:lang w:val="en-CA"/>
        </w:rPr>
        <w:t xml:space="preserve">20 and </w:t>
      </w:r>
      <w:r w:rsidRPr="00957FF8">
        <w:rPr>
          <w:rFonts w:ascii="Times New Roman" w:eastAsia="Times New Roman" w:hAnsi="Times New Roman" w:cs="Times New Roman"/>
          <w:color w:val="000000"/>
          <w:sz w:val="24"/>
          <w:szCs w:val="24"/>
          <w:lang w:val="en-CA"/>
        </w:rPr>
        <w:sym w:font="Symbol" w:char="F025"/>
      </w:r>
      <w:r w:rsidRPr="00957FF8">
        <w:rPr>
          <w:rFonts w:ascii="Times New Roman" w:eastAsia="Times New Roman" w:hAnsi="Times New Roman" w:cs="Times New Roman"/>
          <w:color w:val="000000"/>
          <w:sz w:val="24"/>
          <w:szCs w:val="24"/>
          <w:lang w:val="en-CA"/>
        </w:rPr>
        <w:t>20 yong</w:t>
      </w:r>
      <w:r w:rsidRPr="00957FF8">
        <w:rPr>
          <w:rFonts w:ascii="Times New Roman" w:eastAsia="Times New Roman" w:hAnsi="Times New Roman" w:cs="Times New Roman"/>
          <w:color w:val="000000"/>
          <w:sz w:val="24"/>
          <w:szCs w:val="24"/>
          <w:lang w:val="en-CA"/>
        </w:rPr>
        <w:sym w:font="Symbol" w:char="F025"/>
      </w:r>
      <w:r w:rsidRPr="00957FF8">
        <w:rPr>
          <w:rFonts w:ascii="Times New Roman" w:eastAsia="Times New Roman" w:hAnsi="Times New Roman" w:cs="Times New Roman"/>
          <w:color w:val="000000"/>
          <w:sz w:val="24"/>
          <w:szCs w:val="24"/>
          <w:lang w:val="en-CA"/>
        </w:rPr>
        <w:t>20 children.pdf</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Nolan, A. &amp; Morgan, B. (2000). The role of metacognition in learning. Journal of</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Educational   Psychology, 50, 49-79.</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bidi="fa-IR"/>
        </w:rPr>
      </w:pPr>
      <w:r w:rsidRPr="00957FF8">
        <w:rPr>
          <w:rFonts w:ascii="Times New Roman" w:eastAsia="Times New Roman" w:hAnsi="Times New Roman" w:cs="Times New Roman"/>
          <w:color w:val="000000"/>
          <w:sz w:val="24"/>
          <w:szCs w:val="24"/>
          <w:lang w:val="en-CA"/>
        </w:rPr>
        <w:t>Pekrun, R., Goetz, T., Frenzel, Anne C., Barchfeld, P., and Perry, Raymond P. (2011).</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Measuring emotions in students’ learning and performance: The Achievement</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Emotions Questionnaire (AEQ). Contemporary Educational Psychology, 36, 36-48.</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Pintrich, P. R. (1999). The role of motivation in promoting and sustaining self- regulated</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learning. International Journal of Educational Research, 31, 459–470.</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Prince, G. M., &amp; Weaver, W. T. (1990). Synectics in the</w:t>
      </w:r>
      <w:r w:rsidRPr="00957FF8">
        <w:rPr>
          <w:rFonts w:ascii="Times New Roman" w:eastAsia="Times New Roman" w:hAnsi="Times New Roman" w:cs="Times New Roman" w:hint="cs"/>
          <w:color w:val="000000"/>
          <w:sz w:val="24"/>
          <w:szCs w:val="24"/>
          <w:rtl/>
          <w:lang w:val="en-CA"/>
        </w:rPr>
        <w:t xml:space="preserve"> </w:t>
      </w:r>
      <w:r w:rsidRPr="00957FF8">
        <w:rPr>
          <w:rFonts w:ascii="Times New Roman" w:eastAsia="Times New Roman" w:hAnsi="Times New Roman" w:cs="Times New Roman"/>
          <w:color w:val="000000"/>
          <w:sz w:val="24"/>
          <w:szCs w:val="24"/>
          <w:lang w:val="en-CA"/>
        </w:rPr>
        <w:t>classroom. Wellspring, 3, 15-19.</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Sak,U. And Ozge, O. (2010). The Effectiveness of the Creative Reversal Act (CREACT) on Student Creative Thinking (Ej872590). Thinking Skills and Creativity, 5(1), 33-39</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Schleifer, L. F. &amp; Dull, R, B. (2009). “Meta Cognition and Performance in the</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Accounting Classroom. Issues in Accounting Education, 24(3): 339-367.</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Schommer , M. (1993). Epistemological development and academic performance among</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secondary students. Journal of Educational Psychology, 85, 306-311.</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Steinmay, R. &amp; Spinath , B. (2009). The Importance of Motivation as a Predictor of</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School Achievement. Learning and Individual Differences, 19, 80-90.</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Sternberg.R.J. (2009). A three facet mode of creativity. the nature of</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creativity.cambriage university press.text Reading improvement. Cholas Vista, 43</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(1): 13-17.</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Tobias, S. (1985). Overcoming Math Anxiety; New York : Norton.</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Torrance ,E.P .(1979) . An instructional model for enhancing incubation. Journal of</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Creative Behavior, 13(1): 23-35</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lastRenderedPageBreak/>
        <w:t>Torrance.E.P. (2007). Norms–technical manual Torrance test of creative thinking.</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Minisota Press.</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Ture,R. T.,Smith,j., Graham,R.</w:t>
      </w:r>
      <w:r w:rsidRPr="00957FF8">
        <w:rPr>
          <w:rFonts w:ascii="Times New Roman" w:eastAsia="Times New Roman" w:hAnsi="Times New Roman" w:cs="Times New Roman"/>
          <w:color w:val="000000"/>
          <w:sz w:val="24"/>
          <w:szCs w:val="24"/>
          <w:lang w:val="en-CA"/>
        </w:rPr>
        <w:sym w:font="Symbol" w:char="F026"/>
      </w:r>
      <w:r w:rsidRPr="00957FF8">
        <w:rPr>
          <w:rFonts w:ascii="Times New Roman" w:eastAsia="Times New Roman" w:hAnsi="Times New Roman" w:cs="Times New Roman"/>
          <w:color w:val="000000"/>
          <w:sz w:val="24"/>
          <w:szCs w:val="24"/>
          <w:lang w:val="en-CA"/>
        </w:rPr>
        <w:t xml:space="preserve"> Smith-Graham, V. (2006). Fostering creativity hn science Investigative planning: small measures for fostering creathvhty in science Investigative Planning? STER papers, 3-25. Retrieved 2013, Dec. 24 from    </w:t>
      </w:r>
      <w:hyperlink r:id="rId7" w:history="1">
        <w:r w:rsidRPr="00957FF8">
          <w:rPr>
            <w:rFonts w:ascii="Times New Roman" w:eastAsia="Times New Roman" w:hAnsi="Times New Roman" w:cs="Times New Roman"/>
            <w:color w:val="000000"/>
            <w:sz w:val="24"/>
            <w:szCs w:val="24"/>
            <w:lang w:val="en-CA"/>
          </w:rPr>
          <w:t>http://www.mern.ca/reports/STER</w:t>
        </w:r>
      </w:hyperlink>
      <w:r w:rsidRPr="00957FF8">
        <w:rPr>
          <w:rFonts w:ascii="Times New Roman" w:eastAsia="Times New Roman" w:hAnsi="Times New Roman" w:cs="Times New Roman"/>
          <w:color w:val="000000"/>
          <w:sz w:val="24"/>
          <w:szCs w:val="24"/>
          <w:lang w:val="en-CA"/>
        </w:rPr>
        <w:t>papers-2006-3-25.pdf.</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Weaver, W. T. &amp; Prince, G. (1990). Synectics: It’s potential for education. Phi Delta</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Kappan, 71, 378-388</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Yang, C. (2005). Learning Strategy Use of Chinese PhD Students of Social Sciences in</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Australian Universities; Griffith University, Faculty of education. Doctoral</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Dissertation.</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lang w:val="en-CA"/>
        </w:rPr>
      </w:pPr>
      <w:r w:rsidRPr="00957FF8">
        <w:rPr>
          <w:rFonts w:ascii="Times New Roman" w:eastAsia="Times New Roman" w:hAnsi="Times New Roman" w:cs="Times New Roman"/>
          <w:color w:val="000000"/>
          <w:sz w:val="24"/>
          <w:szCs w:val="24"/>
          <w:lang w:val="en-CA"/>
        </w:rPr>
        <w:t>Zarei, E., Shokrpour, N., Nasiri, E. &amp; kafipour, R.(2012). Self-esteem and Academic</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Success as Influenced by</w:t>
      </w:r>
      <w:r w:rsidRPr="00957FF8">
        <w:rPr>
          <w:rFonts w:ascii="Times New Roman" w:eastAsia="Times New Roman" w:hAnsi="Times New Roman" w:cs="Times New Roman" w:hint="cs"/>
          <w:color w:val="000000"/>
          <w:sz w:val="24"/>
          <w:szCs w:val="24"/>
          <w:rtl/>
          <w:lang w:val="en-CA"/>
        </w:rPr>
        <w:t xml:space="preserve"> </w:t>
      </w:r>
      <w:r w:rsidRPr="00957FF8">
        <w:rPr>
          <w:rFonts w:ascii="Times New Roman" w:eastAsia="Times New Roman" w:hAnsi="Times New Roman" w:cs="Times New Roman"/>
          <w:color w:val="000000"/>
          <w:sz w:val="24"/>
          <w:szCs w:val="24"/>
          <w:lang w:val="en-CA"/>
        </w:rPr>
        <w:t>Reading Strategies. English Language Teaching, 5(2):</w:t>
      </w:r>
      <w:r w:rsidRPr="00957FF8">
        <w:rPr>
          <w:rFonts w:ascii="Times New Roman" w:eastAsia="Times New Roman" w:hAnsi="Times New Roman" w:cs="Times New Roman" w:hint="cs"/>
          <w:color w:val="000000"/>
          <w:sz w:val="24"/>
          <w:szCs w:val="24"/>
          <w:rtl/>
          <w:lang w:val="en-CA"/>
        </w:rPr>
        <w:t xml:space="preserve"> </w:t>
      </w:r>
      <w:r w:rsidRPr="00957FF8">
        <w:rPr>
          <w:rFonts w:ascii="Times New Roman" w:eastAsia="Times New Roman" w:hAnsi="Times New Roman" w:cs="Times New Roman"/>
          <w:color w:val="000000"/>
          <w:sz w:val="24"/>
          <w:szCs w:val="24"/>
          <w:lang w:val="en-CA"/>
        </w:rPr>
        <w:t>17-26</w:t>
      </w:r>
      <w:r w:rsidRPr="00957FF8">
        <w:rPr>
          <w:rFonts w:ascii="Times New Roman" w:eastAsia="Times New Roman" w:hAnsi="Times New Roman" w:cs="Times New Roman" w:hint="cs"/>
          <w:color w:val="000000"/>
          <w:sz w:val="24"/>
          <w:szCs w:val="24"/>
          <w:rtl/>
          <w:lang w:val="en-CA"/>
        </w:rPr>
        <w:t xml:space="preserve">  </w:t>
      </w:r>
      <w:r w:rsidRPr="00957FF8">
        <w:rPr>
          <w:rFonts w:ascii="Times New Roman" w:eastAsia="Times New Roman" w:hAnsi="Times New Roman" w:cs="Times New Roman"/>
          <w:color w:val="000000"/>
          <w:sz w:val="24"/>
          <w:szCs w:val="24"/>
          <w:lang w:val="en-CA"/>
        </w:rPr>
        <w:t>.</w:t>
      </w:r>
    </w:p>
    <w:p w:rsidR="00957FF8" w:rsidRPr="00957FF8" w:rsidRDefault="00957FF8" w:rsidP="00D10CFF">
      <w:pPr>
        <w:numPr>
          <w:ilvl w:val="0"/>
          <w:numId w:val="40"/>
        </w:numPr>
        <w:autoSpaceDE w:val="0"/>
        <w:autoSpaceDN w:val="0"/>
        <w:adjustRightInd w:val="0"/>
        <w:spacing w:after="0" w:line="360" w:lineRule="auto"/>
        <w:jc w:val="both"/>
        <w:rPr>
          <w:rFonts w:ascii="Times New Roman" w:eastAsia="Times New Roman" w:hAnsi="Times New Roman" w:cs="Times New Roman"/>
          <w:color w:val="000000"/>
          <w:sz w:val="24"/>
          <w:szCs w:val="24"/>
          <w:rtl/>
          <w:lang w:val="en-CA"/>
        </w:rPr>
      </w:pPr>
      <w:r w:rsidRPr="00957FF8">
        <w:rPr>
          <w:rFonts w:ascii="Times New Roman" w:eastAsia="Times New Roman" w:hAnsi="Times New Roman" w:cs="Times New Roman"/>
          <w:color w:val="000000"/>
          <w:sz w:val="24"/>
          <w:szCs w:val="24"/>
          <w:lang w:val="en-CA"/>
        </w:rPr>
        <w:t>Zitniakova-Gurgova, B. (2007). The influence of gender on achievement motivation of</w:t>
      </w:r>
      <w:r w:rsidRPr="00957FF8">
        <w:rPr>
          <w:rFonts w:ascii="Times New Roman" w:eastAsia="Times New Roman" w:hAnsi="Times New Roman" w:cs="Times New Roman" w:hint="cs"/>
          <w:color w:val="000000"/>
          <w:sz w:val="24"/>
          <w:szCs w:val="24"/>
          <w:rtl/>
          <w:lang w:val="en-CA" w:bidi="fa-IR"/>
        </w:rPr>
        <w:t xml:space="preserve"> </w:t>
      </w:r>
      <w:r w:rsidRPr="00957FF8">
        <w:rPr>
          <w:rFonts w:ascii="Times New Roman" w:eastAsia="Times New Roman" w:hAnsi="Times New Roman" w:cs="Times New Roman"/>
          <w:color w:val="000000"/>
          <w:sz w:val="24"/>
          <w:szCs w:val="24"/>
          <w:lang w:val="en-CA"/>
        </w:rPr>
        <w:t>students. The New Educational Review, 13(3-4): 233-243.</w:t>
      </w:r>
    </w:p>
    <w:p w:rsidR="00957FF8" w:rsidRPr="00957FF8" w:rsidRDefault="00957FF8" w:rsidP="00D10CFF">
      <w:pPr>
        <w:tabs>
          <w:tab w:val="left" w:pos="1801"/>
        </w:tabs>
        <w:spacing w:after="0" w:line="360" w:lineRule="auto"/>
        <w:jc w:val="both"/>
        <w:rPr>
          <w:rFonts w:ascii="Times New Roman" w:eastAsia="Times New Roman" w:hAnsi="Times New Roman" w:cs="Times New Roman"/>
          <w:sz w:val="20"/>
          <w:szCs w:val="20"/>
          <w:rtl/>
          <w:lang w:bidi="fa-IR"/>
        </w:rPr>
      </w:pPr>
    </w:p>
    <w:p w:rsidR="00957FF8" w:rsidRPr="00957FF8" w:rsidRDefault="00957FF8" w:rsidP="00D10CFF">
      <w:pPr>
        <w:tabs>
          <w:tab w:val="left" w:pos="1801"/>
        </w:tabs>
        <w:spacing w:after="0" w:line="360" w:lineRule="auto"/>
        <w:jc w:val="both"/>
        <w:rPr>
          <w:rFonts w:ascii="Times New Roman" w:eastAsia="Times New Roman" w:hAnsi="Times New Roman" w:cs="Times New Roman"/>
          <w:sz w:val="20"/>
          <w:szCs w:val="20"/>
          <w:rtl/>
          <w:lang w:bidi="fa-IR"/>
        </w:rPr>
      </w:pPr>
    </w:p>
    <w:p w:rsidR="007624C8" w:rsidRDefault="007624C8" w:rsidP="00D10CFF">
      <w:pPr>
        <w:spacing w:line="360" w:lineRule="auto"/>
        <w:rPr>
          <w:lang w:bidi="fa-IR"/>
        </w:rPr>
      </w:pPr>
    </w:p>
    <w:sectPr w:rsidR="007624C8" w:rsidSect="0081523D">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5218" w:rsidRDefault="000C5218" w:rsidP="00957FF8">
      <w:pPr>
        <w:spacing w:after="0" w:line="240" w:lineRule="auto"/>
      </w:pPr>
      <w:r>
        <w:separator/>
      </w:r>
    </w:p>
  </w:endnote>
  <w:endnote w:type="continuationSeparator" w:id="0">
    <w:p w:rsidR="000C5218" w:rsidRDefault="000C5218" w:rsidP="00957F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B Lotus">
    <w:altName w:val="Arial"/>
    <w:charset w:val="B2"/>
    <w:family w:val="auto"/>
    <w:pitch w:val="variable"/>
    <w:sig w:usb0="00002001" w:usb1="80000000" w:usb2="00000008" w:usb3="00000000" w:csb0="00000040" w:csb1="00000000"/>
  </w:font>
  <w:font w:name="B Zar">
    <w:altName w:val="Arial"/>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 Nazanin">
    <w:altName w:val="Arial"/>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BZar">
    <w:altName w:val="Times New Roman"/>
    <w:charset w:val="B2"/>
    <w:family w:val="auto"/>
    <w:notTrueType/>
    <w:pitch w:val="default"/>
    <w:sig w:usb0="00002001" w:usb1="00000000" w:usb2="00000000" w:usb3="00000000" w:csb0="00000040" w:csb1="00000000"/>
  </w:font>
  <w:font w:name="BZar,Italic">
    <w:altName w:val="Times New Roman"/>
    <w:charset w:val="B2"/>
    <w:family w:val="auto"/>
    <w:notTrueType/>
    <w:pitch w:val="default"/>
    <w:sig w:usb0="00002001" w:usb1="00000000" w:usb2="00000000" w:usb3="00000000" w:csb0="00000040" w:csb1="00000000"/>
  </w:font>
  <w:font w:name="BLotus">
    <w:altName w:val="Times New Roman"/>
    <w:charset w:val="B2"/>
    <w:family w:val="auto"/>
    <w:notTrueType/>
    <w:pitch w:val="default"/>
    <w:sig w:usb0="00002000" w:usb1="00000000" w:usb2="00000000" w:usb3="00000000" w:csb0="00000040" w:csb1="00000000"/>
  </w:font>
  <w:font w:name="BZar,Bold">
    <w:altName w:val="Times New Roman"/>
    <w:charset w:val="B2"/>
    <w:family w:val="auto"/>
    <w:notTrueType/>
    <w:pitch w:val="default"/>
    <w:sig w:usb0="00002000" w:usb1="00000000" w:usb2="00000000" w:usb3="00000000" w:csb0="0000004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5218" w:rsidRDefault="000C5218" w:rsidP="00957FF8">
      <w:pPr>
        <w:spacing w:after="0" w:line="240" w:lineRule="auto"/>
      </w:pPr>
      <w:r>
        <w:separator/>
      </w:r>
    </w:p>
  </w:footnote>
  <w:footnote w:type="continuationSeparator" w:id="0">
    <w:p w:rsidR="000C5218" w:rsidRDefault="000C5218" w:rsidP="00957FF8">
      <w:pPr>
        <w:spacing w:after="0" w:line="240" w:lineRule="auto"/>
      </w:pPr>
      <w:r>
        <w:continuationSeparator/>
      </w:r>
    </w:p>
  </w:footnote>
  <w:footnote w:id="1">
    <w:p w:rsidR="00957FF8" w:rsidRPr="00187544" w:rsidRDefault="00957FF8" w:rsidP="00957FF8">
      <w:pPr>
        <w:pStyle w:val="af3"/>
        <w:rPr>
          <w:lang w:val="en-CA" w:bidi="fa-IR"/>
        </w:rPr>
      </w:pPr>
      <w:r>
        <w:rPr>
          <w:rStyle w:val="af5"/>
        </w:rPr>
        <w:footnoteRef/>
      </w:r>
      <w:r>
        <w:t xml:space="preserve"> </w:t>
      </w:r>
      <w:r>
        <w:rPr>
          <w:lang w:val="en-CA" w:bidi="fa-IR"/>
        </w:rPr>
        <w:t>self</w:t>
      </w:r>
    </w:p>
  </w:footnote>
  <w:footnote w:id="2">
    <w:p w:rsidR="00957FF8" w:rsidRPr="005518E8" w:rsidRDefault="00957FF8" w:rsidP="00957FF8">
      <w:pPr>
        <w:pStyle w:val="af3"/>
        <w:rPr>
          <w:lang w:val="en-CA"/>
        </w:rPr>
      </w:pPr>
      <w:r>
        <w:rPr>
          <w:rStyle w:val="af5"/>
        </w:rPr>
        <w:footnoteRef/>
      </w:r>
      <w:r>
        <w:t xml:space="preserve"> </w:t>
      </w:r>
      <w:r>
        <w:rPr>
          <w:lang w:val="en-CA"/>
        </w:rPr>
        <w:t>William jams</w:t>
      </w:r>
    </w:p>
  </w:footnote>
  <w:footnote w:id="3">
    <w:p w:rsidR="00957FF8" w:rsidRDefault="00957FF8" w:rsidP="00957FF8">
      <w:pPr>
        <w:pStyle w:val="af3"/>
      </w:pPr>
      <w:r>
        <w:rPr>
          <w:rStyle w:val="af5"/>
        </w:rPr>
        <w:footnoteRef/>
      </w:r>
      <w:r>
        <w:t>. Char</w:t>
      </w:r>
      <w:r>
        <w:rPr>
          <w:lang w:val="en-CA"/>
        </w:rPr>
        <w:t>l</w:t>
      </w:r>
      <w:r>
        <w:t>es</w:t>
      </w:r>
    </w:p>
  </w:footnote>
  <w:footnote w:id="4">
    <w:p w:rsidR="00957FF8" w:rsidRDefault="00957FF8" w:rsidP="00957FF8">
      <w:pPr>
        <w:pStyle w:val="af3"/>
      </w:pPr>
      <w:r>
        <w:rPr>
          <w:rStyle w:val="af5"/>
        </w:rPr>
        <w:footnoteRef/>
      </w:r>
      <w:r>
        <w:t>.Centre of the universe</w:t>
      </w:r>
    </w:p>
  </w:footnote>
  <w:footnote w:id="5">
    <w:p w:rsidR="00957FF8" w:rsidRDefault="00957FF8" w:rsidP="00957FF8">
      <w:pPr>
        <w:pStyle w:val="af3"/>
      </w:pPr>
      <w:r>
        <w:rPr>
          <w:rStyle w:val="af5"/>
        </w:rPr>
        <w:footnoteRef/>
      </w:r>
      <w:r>
        <w:t>. Choko, A.K</w:t>
      </w:r>
    </w:p>
  </w:footnote>
  <w:footnote w:id="6">
    <w:p w:rsidR="00957FF8" w:rsidRDefault="00957FF8" w:rsidP="00957FF8">
      <w:pPr>
        <w:pStyle w:val="af3"/>
      </w:pPr>
      <w:r>
        <w:rPr>
          <w:rStyle w:val="af5"/>
        </w:rPr>
        <w:footnoteRef/>
      </w:r>
      <w:r>
        <w:t>. Roth &amp; Jacobs</w:t>
      </w:r>
    </w:p>
  </w:footnote>
  <w:footnote w:id="7">
    <w:p w:rsidR="00957FF8" w:rsidRDefault="00957FF8" w:rsidP="00957FF8">
      <w:pPr>
        <w:pStyle w:val="af3"/>
      </w:pPr>
      <w:r>
        <w:rPr>
          <w:rStyle w:val="af5"/>
        </w:rPr>
        <w:footnoteRef/>
      </w:r>
      <w:r>
        <w:t>.Self-Schema</w:t>
      </w:r>
    </w:p>
  </w:footnote>
  <w:footnote w:id="8">
    <w:p w:rsidR="00957FF8" w:rsidRDefault="00957FF8" w:rsidP="00957FF8">
      <w:pPr>
        <w:pStyle w:val="af3"/>
      </w:pPr>
      <w:r>
        <w:rPr>
          <w:rStyle w:val="af5"/>
        </w:rPr>
        <w:footnoteRef/>
      </w:r>
      <w:r>
        <w:t>. Self -reperentation</w:t>
      </w:r>
    </w:p>
  </w:footnote>
  <w:footnote w:id="9">
    <w:p w:rsidR="00957FF8" w:rsidRDefault="00957FF8" w:rsidP="00957FF8">
      <w:pPr>
        <w:pStyle w:val="af3"/>
      </w:pPr>
      <w:r>
        <w:rPr>
          <w:rStyle w:val="af5"/>
        </w:rPr>
        <w:footnoteRef/>
      </w:r>
      <w:r>
        <w:t>. Self image</w:t>
      </w:r>
    </w:p>
  </w:footnote>
  <w:footnote w:id="10">
    <w:p w:rsidR="00957FF8" w:rsidRDefault="00957FF8" w:rsidP="00957FF8">
      <w:pPr>
        <w:pStyle w:val="af3"/>
      </w:pPr>
      <w:r>
        <w:rPr>
          <w:rStyle w:val="af5"/>
        </w:rPr>
        <w:footnoteRef/>
      </w:r>
      <w:r>
        <w:t>. Self pevception</w:t>
      </w:r>
    </w:p>
  </w:footnote>
  <w:footnote w:id="11">
    <w:p w:rsidR="00957FF8" w:rsidRPr="00775960" w:rsidRDefault="00957FF8" w:rsidP="00957FF8">
      <w:pPr>
        <w:pStyle w:val="af3"/>
        <w:rPr>
          <w:lang w:val="en-CA"/>
        </w:rPr>
      </w:pPr>
      <w:r>
        <w:rPr>
          <w:rStyle w:val="af5"/>
        </w:rPr>
        <w:footnoteRef/>
      </w:r>
      <w:r>
        <w:t>. B</w:t>
      </w:r>
      <w:r>
        <w:rPr>
          <w:lang w:val="en-CA"/>
        </w:rPr>
        <w:t>yrne</w:t>
      </w:r>
    </w:p>
  </w:footnote>
  <w:footnote w:id="12">
    <w:p w:rsidR="00957FF8" w:rsidRPr="00F227E8" w:rsidRDefault="00957FF8" w:rsidP="00957FF8">
      <w:pPr>
        <w:pStyle w:val="af3"/>
        <w:rPr>
          <w:lang w:val="en-CA"/>
        </w:rPr>
      </w:pPr>
      <w:r>
        <w:rPr>
          <w:rStyle w:val="af5"/>
        </w:rPr>
        <w:footnoteRef/>
      </w:r>
      <w:r>
        <w:t>. Adaptive</w:t>
      </w:r>
      <w:r>
        <w:rPr>
          <w:rFonts w:hint="cs"/>
          <w:rtl/>
        </w:rPr>
        <w:t xml:space="preserve"> </w:t>
      </w:r>
      <w:r>
        <w:rPr>
          <w:lang w:val="en-CA"/>
        </w:rPr>
        <w:t>set</w:t>
      </w:r>
    </w:p>
  </w:footnote>
  <w:footnote w:id="13">
    <w:p w:rsidR="00957FF8" w:rsidRDefault="00957FF8" w:rsidP="00957FF8">
      <w:pPr>
        <w:pStyle w:val="af3"/>
      </w:pPr>
      <w:r>
        <w:rPr>
          <w:rStyle w:val="af5"/>
        </w:rPr>
        <w:footnoteRef/>
      </w:r>
      <w:r>
        <w:t>. Japling</w:t>
      </w:r>
    </w:p>
  </w:footnote>
  <w:footnote w:id="14">
    <w:p w:rsidR="00957FF8" w:rsidRDefault="00957FF8" w:rsidP="00957FF8">
      <w:pPr>
        <w:pStyle w:val="af3"/>
      </w:pPr>
      <w:r>
        <w:rPr>
          <w:rStyle w:val="af5"/>
        </w:rPr>
        <w:footnoteRef/>
      </w:r>
      <w:r>
        <w:t>. Marcus</w:t>
      </w:r>
    </w:p>
  </w:footnote>
  <w:footnote w:id="15">
    <w:p w:rsidR="00957FF8" w:rsidRDefault="00957FF8" w:rsidP="00957FF8">
      <w:pPr>
        <w:pStyle w:val="af3"/>
      </w:pPr>
      <w:r>
        <w:rPr>
          <w:rStyle w:val="af5"/>
        </w:rPr>
        <w:footnoteRef/>
      </w:r>
      <w:r>
        <w:t>. Self -Scbema</w:t>
      </w:r>
    </w:p>
  </w:footnote>
  <w:footnote w:id="16">
    <w:p w:rsidR="00957FF8" w:rsidRDefault="00957FF8" w:rsidP="00957FF8">
      <w:pPr>
        <w:pStyle w:val="af3"/>
      </w:pPr>
      <w:r>
        <w:rPr>
          <w:rStyle w:val="af5"/>
        </w:rPr>
        <w:footnoteRef/>
      </w:r>
      <w:r>
        <w:t>. Lopez</w:t>
      </w:r>
    </w:p>
  </w:footnote>
  <w:footnote w:id="17">
    <w:p w:rsidR="00957FF8" w:rsidRDefault="00957FF8" w:rsidP="00957FF8">
      <w:pPr>
        <w:pStyle w:val="af3"/>
      </w:pPr>
      <w:r>
        <w:rPr>
          <w:rStyle w:val="af5"/>
        </w:rPr>
        <w:footnoteRef/>
      </w:r>
      <w:r>
        <w:t>. Dypeson</w:t>
      </w:r>
    </w:p>
  </w:footnote>
  <w:footnote w:id="18">
    <w:p w:rsidR="00957FF8" w:rsidRDefault="00957FF8" w:rsidP="00957FF8">
      <w:pPr>
        <w:pStyle w:val="af3"/>
      </w:pPr>
      <w:r>
        <w:rPr>
          <w:rStyle w:val="af5"/>
        </w:rPr>
        <w:footnoteRef/>
      </w:r>
      <w:r>
        <w:t>.Carmen</w:t>
      </w:r>
    </w:p>
  </w:footnote>
  <w:footnote w:id="19">
    <w:p w:rsidR="00957FF8" w:rsidRDefault="00957FF8" w:rsidP="00957FF8">
      <w:pPr>
        <w:pStyle w:val="af3"/>
      </w:pPr>
      <w:r>
        <w:rPr>
          <w:rStyle w:val="af5"/>
        </w:rPr>
        <w:footnoteRef/>
      </w:r>
      <w:r>
        <w:t>. Cooper &amp; Pervin</w:t>
      </w:r>
    </w:p>
  </w:footnote>
  <w:footnote w:id="20">
    <w:p w:rsidR="00957FF8" w:rsidRDefault="00957FF8" w:rsidP="00957FF8">
      <w:pPr>
        <w:pStyle w:val="af3"/>
      </w:pPr>
      <w:r>
        <w:rPr>
          <w:rStyle w:val="af5"/>
        </w:rPr>
        <w:footnoteRef/>
      </w:r>
      <w:r>
        <w:t>. Campbell</w:t>
      </w:r>
    </w:p>
  </w:footnote>
  <w:footnote w:id="21">
    <w:p w:rsidR="00957FF8" w:rsidRDefault="00957FF8" w:rsidP="00957FF8">
      <w:pPr>
        <w:pStyle w:val="af3"/>
      </w:pPr>
      <w:r>
        <w:rPr>
          <w:rStyle w:val="af5"/>
        </w:rPr>
        <w:footnoteRef/>
      </w:r>
      <w:r>
        <w:t>. Cooper smith &amp; Feldman</w:t>
      </w:r>
    </w:p>
  </w:footnote>
  <w:footnote w:id="22">
    <w:p w:rsidR="00957FF8" w:rsidRDefault="00957FF8" w:rsidP="00957FF8">
      <w:pPr>
        <w:pStyle w:val="af3"/>
      </w:pPr>
      <w:r>
        <w:rPr>
          <w:rStyle w:val="af5"/>
        </w:rPr>
        <w:footnoteRef/>
      </w:r>
      <w:r>
        <w:t>.Sharelson &amp; Bouls</w:t>
      </w:r>
    </w:p>
  </w:footnote>
  <w:footnote w:id="23">
    <w:p w:rsidR="00957FF8" w:rsidRDefault="00957FF8" w:rsidP="00957FF8">
      <w:pPr>
        <w:pStyle w:val="af3"/>
      </w:pPr>
      <w:r>
        <w:rPr>
          <w:rStyle w:val="af5"/>
        </w:rPr>
        <w:footnoteRef/>
      </w:r>
      <w:r>
        <w:t>. Ldentity</w:t>
      </w:r>
    </w:p>
  </w:footnote>
  <w:footnote w:id="24">
    <w:p w:rsidR="00957FF8" w:rsidRDefault="00957FF8" w:rsidP="00957FF8">
      <w:pPr>
        <w:pStyle w:val="af3"/>
      </w:pPr>
      <w:r>
        <w:rPr>
          <w:rStyle w:val="af5"/>
        </w:rPr>
        <w:footnoteRef/>
      </w:r>
      <w:r>
        <w:t>. Lamachild</w:t>
      </w:r>
    </w:p>
  </w:footnote>
  <w:footnote w:id="25">
    <w:p w:rsidR="00957FF8" w:rsidRDefault="00957FF8" w:rsidP="00957FF8">
      <w:pPr>
        <w:pStyle w:val="af3"/>
      </w:pPr>
      <w:r>
        <w:rPr>
          <w:rStyle w:val="af5"/>
        </w:rPr>
        <w:footnoteRef/>
      </w:r>
      <w:r>
        <w:t>. Kovintekton &amp; b</w:t>
      </w:r>
      <w:r>
        <w:rPr>
          <w:lang w:val="en-CA"/>
        </w:rPr>
        <w:t>y</w:t>
      </w:r>
      <w:r>
        <w:t>ri</w:t>
      </w:r>
    </w:p>
  </w:footnote>
  <w:footnote w:id="26">
    <w:p w:rsidR="00957FF8" w:rsidRDefault="00957FF8" w:rsidP="00957FF8">
      <w:pPr>
        <w:pStyle w:val="af3"/>
      </w:pPr>
      <w:r>
        <w:rPr>
          <w:rStyle w:val="af5"/>
        </w:rPr>
        <w:footnoteRef/>
      </w:r>
      <w:r>
        <w:t>. Nan &amp; Parish</w:t>
      </w:r>
    </w:p>
  </w:footnote>
  <w:footnote w:id="27">
    <w:p w:rsidR="00957FF8" w:rsidRDefault="00957FF8" w:rsidP="00957FF8">
      <w:pPr>
        <w:pStyle w:val="af3"/>
      </w:pPr>
      <w:r>
        <w:rPr>
          <w:rStyle w:val="af5"/>
        </w:rPr>
        <w:footnoteRef/>
      </w:r>
      <w:r>
        <w:t>. Tracey</w:t>
      </w:r>
    </w:p>
  </w:footnote>
  <w:footnote w:id="28">
    <w:p w:rsidR="00957FF8" w:rsidRDefault="00957FF8" w:rsidP="00957FF8">
      <w:pPr>
        <w:pStyle w:val="af3"/>
      </w:pPr>
      <w:r>
        <w:rPr>
          <w:rStyle w:val="af5"/>
        </w:rPr>
        <w:footnoteRef/>
      </w:r>
      <w:r>
        <w:t>. Grass</w:t>
      </w:r>
    </w:p>
  </w:footnote>
  <w:footnote w:id="29">
    <w:p w:rsidR="00957FF8" w:rsidRDefault="00957FF8" w:rsidP="00957FF8">
      <w:pPr>
        <w:pStyle w:val="af3"/>
      </w:pPr>
      <w:r>
        <w:rPr>
          <w:rStyle w:val="af5"/>
        </w:rPr>
        <w:footnoteRef/>
      </w:r>
      <w:r>
        <w:t>. Chessor</w:t>
      </w:r>
    </w:p>
  </w:footnote>
  <w:footnote w:id="30">
    <w:p w:rsidR="00957FF8" w:rsidRDefault="00957FF8" w:rsidP="00957FF8">
      <w:pPr>
        <w:pStyle w:val="af3"/>
      </w:pPr>
      <w:r>
        <w:rPr>
          <w:rStyle w:val="af5"/>
        </w:rPr>
        <w:footnoteRef/>
      </w:r>
      <w:r>
        <w:t>. Carlrogers</w:t>
      </w:r>
    </w:p>
  </w:footnote>
  <w:footnote w:id="31">
    <w:p w:rsidR="00957FF8" w:rsidRDefault="00957FF8" w:rsidP="00957FF8">
      <w:pPr>
        <w:pStyle w:val="af3"/>
      </w:pPr>
      <w:r>
        <w:rPr>
          <w:rStyle w:val="af5"/>
        </w:rPr>
        <w:footnoteRef/>
      </w:r>
      <w:r>
        <w:t>. Rosenberg</w:t>
      </w:r>
    </w:p>
  </w:footnote>
  <w:footnote w:id="32">
    <w:p w:rsidR="00957FF8" w:rsidRPr="00CA08AD" w:rsidRDefault="00957FF8" w:rsidP="00957FF8">
      <w:pPr>
        <w:pStyle w:val="af3"/>
        <w:rPr>
          <w:lang w:val="en-CA" w:bidi="fa-IR"/>
        </w:rPr>
      </w:pPr>
      <w:r>
        <w:rPr>
          <w:rStyle w:val="af5"/>
        </w:rPr>
        <w:footnoteRef/>
      </w:r>
      <w:r>
        <w:t xml:space="preserve"> </w:t>
      </w:r>
      <w:r>
        <w:rPr>
          <w:lang w:val="en-CA" w:bidi="fa-IR"/>
        </w:rPr>
        <w:t>Kaplan</w:t>
      </w:r>
    </w:p>
  </w:footnote>
  <w:footnote w:id="33">
    <w:p w:rsidR="00957FF8" w:rsidRDefault="00957FF8" w:rsidP="00957FF8">
      <w:pPr>
        <w:pStyle w:val="af3"/>
      </w:pPr>
      <w:r>
        <w:rPr>
          <w:rStyle w:val="af5"/>
        </w:rPr>
        <w:footnoteRef/>
      </w:r>
      <w:r>
        <w:t>. Feeling of supdiority</w:t>
      </w:r>
    </w:p>
  </w:footnote>
  <w:footnote w:id="34">
    <w:p w:rsidR="00957FF8" w:rsidRDefault="00957FF8" w:rsidP="00957FF8">
      <w:pPr>
        <w:pStyle w:val="af3"/>
      </w:pPr>
      <w:r>
        <w:rPr>
          <w:rStyle w:val="af5"/>
        </w:rPr>
        <w:footnoteRef/>
      </w:r>
      <w:r>
        <w:t>. Feeling of perfection</w:t>
      </w:r>
    </w:p>
  </w:footnote>
  <w:footnote w:id="35">
    <w:p w:rsidR="00957FF8" w:rsidRDefault="00957FF8" w:rsidP="00957FF8">
      <w:pPr>
        <w:pStyle w:val="af3"/>
      </w:pPr>
      <w:r>
        <w:rPr>
          <w:rStyle w:val="af5"/>
        </w:rPr>
        <w:footnoteRef/>
      </w:r>
      <w:r>
        <w:t xml:space="preserve">.Feel competence </w:t>
      </w:r>
    </w:p>
  </w:footnote>
  <w:footnote w:id="36">
    <w:p w:rsidR="00957FF8" w:rsidRDefault="00957FF8" w:rsidP="00957FF8">
      <w:pPr>
        <w:pStyle w:val="af3"/>
        <w:rPr>
          <w:rtl/>
        </w:rPr>
      </w:pPr>
      <w:r>
        <w:rPr>
          <w:rStyle w:val="af5"/>
        </w:rPr>
        <w:footnoteRef/>
      </w:r>
      <w:r>
        <w:t>.Self acceptance</w:t>
      </w:r>
    </w:p>
  </w:footnote>
  <w:footnote w:id="37">
    <w:p w:rsidR="00957FF8" w:rsidRDefault="00957FF8" w:rsidP="00957FF8">
      <w:pPr>
        <w:pStyle w:val="af3"/>
      </w:pPr>
      <w:r>
        <w:rPr>
          <w:rStyle w:val="af5"/>
        </w:rPr>
        <w:footnoteRef/>
      </w:r>
      <w:r>
        <w:t xml:space="preserve">. </w:t>
      </w:r>
      <w:r>
        <w:rPr>
          <w:lang w:val="en-CA"/>
        </w:rPr>
        <w:t>Ap</w:t>
      </w:r>
      <w:r>
        <w:t xml:space="preserve">ersonal linking for oneself </w:t>
      </w:r>
    </w:p>
  </w:footnote>
  <w:footnote w:id="38">
    <w:p w:rsidR="00957FF8" w:rsidRDefault="00957FF8" w:rsidP="00957FF8">
      <w:pPr>
        <w:pStyle w:val="af3"/>
      </w:pPr>
      <w:r>
        <w:rPr>
          <w:rStyle w:val="af5"/>
        </w:rPr>
        <w:footnoteRef/>
      </w:r>
      <w:r>
        <w:t>. Arans</w:t>
      </w:r>
    </w:p>
  </w:footnote>
  <w:footnote w:id="39">
    <w:p w:rsidR="00957FF8" w:rsidRDefault="00957FF8" w:rsidP="00957FF8">
      <w:pPr>
        <w:pStyle w:val="af3"/>
      </w:pPr>
      <w:r>
        <w:rPr>
          <w:rStyle w:val="af5"/>
        </w:rPr>
        <w:footnoteRef/>
      </w:r>
      <w:r>
        <w:t>. Locus of control</w:t>
      </w:r>
    </w:p>
  </w:footnote>
  <w:footnote w:id="40">
    <w:p w:rsidR="00957FF8" w:rsidRDefault="00957FF8" w:rsidP="00957FF8">
      <w:pPr>
        <w:pStyle w:val="af3"/>
      </w:pPr>
      <w:r>
        <w:rPr>
          <w:rStyle w:val="af5"/>
        </w:rPr>
        <w:footnoteRef/>
      </w:r>
      <w:r>
        <w:t>. Bandera</w:t>
      </w:r>
    </w:p>
  </w:footnote>
  <w:footnote w:id="41">
    <w:p w:rsidR="00957FF8" w:rsidRDefault="00957FF8" w:rsidP="00957FF8">
      <w:pPr>
        <w:pStyle w:val="af3"/>
      </w:pPr>
      <w:r>
        <w:rPr>
          <w:rStyle w:val="af5"/>
        </w:rPr>
        <w:footnoteRef/>
      </w:r>
      <w:r>
        <w:t>. Self - efficacy</w:t>
      </w:r>
    </w:p>
  </w:footnote>
  <w:footnote w:id="42">
    <w:p w:rsidR="00957FF8" w:rsidRDefault="00957FF8" w:rsidP="00957FF8">
      <w:pPr>
        <w:pStyle w:val="af3"/>
      </w:pPr>
      <w:r>
        <w:rPr>
          <w:rStyle w:val="af5"/>
        </w:rPr>
        <w:footnoteRef/>
      </w:r>
      <w:r>
        <w:t>. Dekarm</w:t>
      </w:r>
    </w:p>
  </w:footnote>
  <w:footnote w:id="43">
    <w:p w:rsidR="00957FF8" w:rsidRDefault="00957FF8" w:rsidP="00957FF8">
      <w:pPr>
        <w:pStyle w:val="af3"/>
      </w:pPr>
      <w:r>
        <w:rPr>
          <w:rStyle w:val="af5"/>
        </w:rPr>
        <w:footnoteRef/>
      </w:r>
      <w:r>
        <w:t>. Personl causality</w:t>
      </w:r>
    </w:p>
  </w:footnote>
  <w:footnote w:id="44">
    <w:p w:rsidR="00957FF8" w:rsidRDefault="00957FF8" w:rsidP="00957FF8">
      <w:pPr>
        <w:pStyle w:val="af3"/>
      </w:pPr>
      <w:r>
        <w:rPr>
          <w:rStyle w:val="af5"/>
        </w:rPr>
        <w:footnoteRef/>
      </w:r>
      <w:r>
        <w:t>. Anxiety</w:t>
      </w:r>
    </w:p>
  </w:footnote>
  <w:footnote w:id="45">
    <w:p w:rsidR="00957FF8" w:rsidRDefault="00957FF8" w:rsidP="00957FF8">
      <w:pPr>
        <w:pStyle w:val="af3"/>
      </w:pPr>
      <w:r>
        <w:rPr>
          <w:rStyle w:val="af5"/>
        </w:rPr>
        <w:footnoteRef/>
      </w:r>
      <w:r>
        <w:t>. Irritability</w:t>
      </w:r>
    </w:p>
  </w:footnote>
  <w:footnote w:id="46">
    <w:p w:rsidR="00957FF8" w:rsidRDefault="00957FF8" w:rsidP="00957FF8">
      <w:pPr>
        <w:pStyle w:val="af3"/>
      </w:pPr>
      <w:r>
        <w:rPr>
          <w:rStyle w:val="af5"/>
        </w:rPr>
        <w:footnoteRef/>
      </w:r>
      <w:r>
        <w:t>. Impulsivity</w:t>
      </w:r>
    </w:p>
  </w:footnote>
  <w:footnote w:id="47">
    <w:p w:rsidR="00957FF8" w:rsidRDefault="00957FF8" w:rsidP="00957FF8">
      <w:pPr>
        <w:pStyle w:val="af3"/>
      </w:pPr>
      <w:r>
        <w:rPr>
          <w:rStyle w:val="af5"/>
        </w:rPr>
        <w:footnoteRef/>
      </w:r>
      <w:r>
        <w:t>. Alientation</w:t>
      </w:r>
    </w:p>
  </w:footnote>
  <w:footnote w:id="48">
    <w:p w:rsidR="00957FF8" w:rsidRDefault="00957FF8" w:rsidP="00957FF8">
      <w:pPr>
        <w:pStyle w:val="af3"/>
      </w:pPr>
      <w:r>
        <w:rPr>
          <w:rStyle w:val="af5"/>
        </w:rPr>
        <w:footnoteRef/>
      </w:r>
      <w:r>
        <w:t>. Vulnerability</w:t>
      </w:r>
    </w:p>
  </w:footnote>
  <w:footnote w:id="49">
    <w:p w:rsidR="00957FF8" w:rsidRDefault="00957FF8" w:rsidP="00957FF8">
      <w:pPr>
        <w:pStyle w:val="af3"/>
      </w:pPr>
      <w:r>
        <w:rPr>
          <w:rStyle w:val="af5"/>
        </w:rPr>
        <w:footnoteRef/>
      </w:r>
      <w:r>
        <w:t>. Hypersensitivity</w:t>
      </w:r>
    </w:p>
  </w:footnote>
  <w:footnote w:id="50">
    <w:p w:rsidR="00957FF8" w:rsidRPr="007F2A78" w:rsidRDefault="00957FF8" w:rsidP="00957FF8">
      <w:pPr>
        <w:pStyle w:val="af3"/>
        <w:rPr>
          <w:lang w:val="en-CA" w:bidi="fa-IR"/>
        </w:rPr>
      </w:pPr>
      <w:r>
        <w:rPr>
          <w:rStyle w:val="af5"/>
        </w:rPr>
        <w:footnoteRef/>
      </w:r>
      <w:r>
        <w:t xml:space="preserve"> </w:t>
      </w:r>
      <w:r>
        <w:rPr>
          <w:rFonts w:hint="cs"/>
          <w:rtl/>
        </w:rPr>
        <w:t>.</w:t>
      </w:r>
      <w:r>
        <w:rPr>
          <w:lang w:val="en-CA"/>
        </w:rPr>
        <w:t>touchiness</w:t>
      </w:r>
    </w:p>
  </w:footnote>
  <w:footnote w:id="51">
    <w:p w:rsidR="00957FF8" w:rsidRDefault="00957FF8" w:rsidP="00957FF8">
      <w:pPr>
        <w:pStyle w:val="af3"/>
      </w:pPr>
      <w:r>
        <w:rPr>
          <w:rStyle w:val="af5"/>
        </w:rPr>
        <w:footnoteRef/>
      </w:r>
      <w:r>
        <w:t>. Marsh</w:t>
      </w:r>
    </w:p>
  </w:footnote>
  <w:footnote w:id="52">
    <w:p w:rsidR="00957FF8" w:rsidRDefault="00957FF8" w:rsidP="00957FF8">
      <w:pPr>
        <w:pStyle w:val="af3"/>
      </w:pPr>
      <w:r>
        <w:rPr>
          <w:rStyle w:val="af5"/>
        </w:rPr>
        <w:footnoteRef/>
      </w:r>
      <w:r>
        <w:t>. Hattie,J</w:t>
      </w:r>
    </w:p>
  </w:footnote>
  <w:footnote w:id="53">
    <w:p w:rsidR="00957FF8" w:rsidRDefault="00957FF8" w:rsidP="00957FF8">
      <w:pPr>
        <w:pStyle w:val="af3"/>
      </w:pPr>
      <w:r>
        <w:rPr>
          <w:rStyle w:val="af5"/>
        </w:rPr>
        <w:footnoteRef/>
      </w:r>
      <w:r>
        <w:t>. Duplessis</w:t>
      </w:r>
    </w:p>
  </w:footnote>
  <w:footnote w:id="54">
    <w:p w:rsidR="00957FF8" w:rsidRDefault="00957FF8" w:rsidP="00957FF8">
      <w:pPr>
        <w:pStyle w:val="af3"/>
      </w:pPr>
      <w:r>
        <w:rPr>
          <w:rStyle w:val="af5"/>
        </w:rPr>
        <w:footnoteRef/>
      </w:r>
      <w:r>
        <w:t>. organized</w:t>
      </w:r>
    </w:p>
  </w:footnote>
  <w:footnote w:id="55">
    <w:p w:rsidR="00957FF8" w:rsidRDefault="00957FF8" w:rsidP="00957FF8">
      <w:pPr>
        <w:pStyle w:val="af3"/>
      </w:pPr>
      <w:r>
        <w:rPr>
          <w:rStyle w:val="af5"/>
        </w:rPr>
        <w:footnoteRef/>
      </w:r>
      <w:r>
        <w:t>. Hierarchical</w:t>
      </w:r>
    </w:p>
  </w:footnote>
  <w:footnote w:id="56">
    <w:p w:rsidR="00957FF8" w:rsidRDefault="00957FF8" w:rsidP="00957FF8">
      <w:pPr>
        <w:pStyle w:val="af3"/>
      </w:pPr>
      <w:r>
        <w:rPr>
          <w:rStyle w:val="af5"/>
        </w:rPr>
        <w:footnoteRef/>
      </w:r>
      <w:r>
        <w:t xml:space="preserve">. Hierarchical </w:t>
      </w:r>
    </w:p>
  </w:footnote>
  <w:footnote w:id="57">
    <w:p w:rsidR="00957FF8" w:rsidRDefault="00957FF8" w:rsidP="00957FF8">
      <w:pPr>
        <w:pStyle w:val="af3"/>
      </w:pPr>
      <w:r>
        <w:rPr>
          <w:rStyle w:val="af5"/>
        </w:rPr>
        <w:footnoteRef/>
      </w:r>
      <w:r>
        <w:t>. Stable</w:t>
      </w:r>
    </w:p>
  </w:footnote>
  <w:footnote w:id="58">
    <w:p w:rsidR="00957FF8" w:rsidRDefault="00957FF8" w:rsidP="00957FF8">
      <w:pPr>
        <w:pStyle w:val="af3"/>
      </w:pPr>
      <w:r>
        <w:rPr>
          <w:rStyle w:val="af5"/>
        </w:rPr>
        <w:footnoteRef/>
      </w:r>
      <w:r>
        <w:t>. Development</w:t>
      </w:r>
    </w:p>
  </w:footnote>
  <w:footnote w:id="59">
    <w:p w:rsidR="00957FF8" w:rsidRDefault="00957FF8" w:rsidP="00957FF8">
      <w:pPr>
        <w:pStyle w:val="af3"/>
      </w:pPr>
      <w:r>
        <w:rPr>
          <w:rStyle w:val="af5"/>
        </w:rPr>
        <w:footnoteRef/>
      </w:r>
      <w:r>
        <w:t>. Measurable</w:t>
      </w:r>
    </w:p>
  </w:footnote>
  <w:footnote w:id="60">
    <w:p w:rsidR="00957FF8" w:rsidRDefault="00957FF8" w:rsidP="00957FF8">
      <w:pPr>
        <w:pStyle w:val="af3"/>
      </w:pPr>
      <w:r>
        <w:rPr>
          <w:rStyle w:val="af5"/>
        </w:rPr>
        <w:footnoteRef/>
      </w:r>
      <w:r>
        <w:t>. General self concept</w:t>
      </w:r>
    </w:p>
  </w:footnote>
  <w:footnote w:id="61">
    <w:p w:rsidR="00957FF8" w:rsidRDefault="00957FF8" w:rsidP="00957FF8">
      <w:pPr>
        <w:pStyle w:val="af3"/>
      </w:pPr>
      <w:r>
        <w:rPr>
          <w:rStyle w:val="af5"/>
        </w:rPr>
        <w:footnoteRef/>
      </w:r>
      <w:r>
        <w:t>. Academic self concept</w:t>
      </w:r>
    </w:p>
  </w:footnote>
  <w:footnote w:id="62">
    <w:p w:rsidR="00957FF8" w:rsidRDefault="00957FF8" w:rsidP="00957FF8">
      <w:pPr>
        <w:pStyle w:val="af3"/>
      </w:pPr>
      <w:r>
        <w:rPr>
          <w:rStyle w:val="af5"/>
        </w:rPr>
        <w:footnoteRef/>
      </w:r>
      <w:r>
        <w:t>. Non academic self concept</w:t>
      </w:r>
    </w:p>
  </w:footnote>
  <w:footnote w:id="63">
    <w:p w:rsidR="00957FF8" w:rsidRDefault="00957FF8" w:rsidP="00957FF8">
      <w:pPr>
        <w:pStyle w:val="af3"/>
      </w:pPr>
      <w:r>
        <w:rPr>
          <w:rStyle w:val="af5"/>
        </w:rPr>
        <w:footnoteRef/>
      </w:r>
      <w:r>
        <w:t>. Self Deceptive question (S D Q)</w:t>
      </w:r>
    </w:p>
  </w:footnote>
  <w:footnote w:id="64">
    <w:p w:rsidR="00957FF8" w:rsidRDefault="00957FF8" w:rsidP="00957FF8">
      <w:pPr>
        <w:pStyle w:val="af3"/>
      </w:pPr>
      <w:r>
        <w:rPr>
          <w:rStyle w:val="af5"/>
        </w:rPr>
        <w:footnoteRef/>
      </w:r>
      <w:r>
        <w:t>. Byrne</w:t>
      </w:r>
    </w:p>
  </w:footnote>
  <w:footnote w:id="65">
    <w:p w:rsidR="00957FF8" w:rsidRDefault="00957FF8" w:rsidP="00957FF8">
      <w:pPr>
        <w:pStyle w:val="af3"/>
      </w:pPr>
      <w:r>
        <w:rPr>
          <w:rStyle w:val="af5"/>
        </w:rPr>
        <w:footnoteRef/>
      </w:r>
      <w:r>
        <w:t>. Strein</w:t>
      </w:r>
    </w:p>
  </w:footnote>
  <w:footnote w:id="66">
    <w:p w:rsidR="00957FF8" w:rsidRDefault="00957FF8" w:rsidP="00957FF8">
      <w:pPr>
        <w:pStyle w:val="af3"/>
      </w:pPr>
      <w:r>
        <w:rPr>
          <w:rStyle w:val="af5"/>
        </w:rPr>
        <w:footnoteRef/>
      </w:r>
      <w:r>
        <w:t>. Compensatory model</w:t>
      </w:r>
    </w:p>
  </w:footnote>
  <w:footnote w:id="67">
    <w:p w:rsidR="00957FF8" w:rsidRDefault="00957FF8" w:rsidP="00957FF8">
      <w:pPr>
        <w:pStyle w:val="af3"/>
      </w:pPr>
      <w:r>
        <w:rPr>
          <w:rStyle w:val="af5"/>
        </w:rPr>
        <w:footnoteRef/>
      </w:r>
      <w:r>
        <w:t>. Taxonomic model</w:t>
      </w:r>
    </w:p>
  </w:footnote>
  <w:footnote w:id="68">
    <w:p w:rsidR="00957FF8" w:rsidRPr="00E81950" w:rsidRDefault="00957FF8" w:rsidP="00957FF8">
      <w:pPr>
        <w:pStyle w:val="af3"/>
        <w:rPr>
          <w:lang w:val="en-CA" w:bidi="fa-IR"/>
        </w:rPr>
      </w:pPr>
      <w:r>
        <w:rPr>
          <w:rStyle w:val="af5"/>
        </w:rPr>
        <w:footnoteRef/>
      </w:r>
      <w:r>
        <w:t xml:space="preserve"> </w:t>
      </w:r>
      <w:r>
        <w:rPr>
          <w:lang w:val="en-CA" w:bidi="fa-IR"/>
        </w:rPr>
        <w:t>Lorance</w:t>
      </w:r>
    </w:p>
  </w:footnote>
  <w:footnote w:id="69">
    <w:p w:rsidR="00957FF8" w:rsidRPr="00463E4F" w:rsidRDefault="00957FF8" w:rsidP="00957FF8">
      <w:pPr>
        <w:pStyle w:val="af3"/>
        <w:rPr>
          <w:lang w:val="en-CA" w:bidi="fa-IR"/>
        </w:rPr>
      </w:pPr>
      <w:r>
        <w:rPr>
          <w:rStyle w:val="af5"/>
        </w:rPr>
        <w:footnoteRef/>
      </w:r>
      <w:r>
        <w:t xml:space="preserve"> Ruppert</w:t>
      </w:r>
    </w:p>
  </w:footnote>
  <w:footnote w:id="70">
    <w:p w:rsidR="00957FF8" w:rsidRPr="0033564D" w:rsidRDefault="00957FF8" w:rsidP="00957FF8">
      <w:pPr>
        <w:pStyle w:val="af3"/>
        <w:rPr>
          <w:rtl/>
          <w:lang w:val="en-CA" w:bidi="fa-IR"/>
        </w:rPr>
      </w:pPr>
      <w:r>
        <w:rPr>
          <w:rStyle w:val="af5"/>
        </w:rPr>
        <w:footnoteRef/>
      </w:r>
      <w:r>
        <w:t xml:space="preserve"> </w:t>
      </w:r>
      <w:r>
        <w:rPr>
          <w:lang w:val="en-CA"/>
        </w:rPr>
        <w:t>Lufting</w:t>
      </w:r>
    </w:p>
  </w:footnote>
  <w:footnote w:id="71">
    <w:p w:rsidR="00957FF8" w:rsidRPr="00A3769C" w:rsidRDefault="00957FF8" w:rsidP="00957FF8">
      <w:pPr>
        <w:pStyle w:val="af3"/>
        <w:rPr>
          <w:lang w:val="en-CA" w:bidi="fa-IR"/>
        </w:rPr>
      </w:pPr>
      <w:r>
        <w:rPr>
          <w:rStyle w:val="af5"/>
        </w:rPr>
        <w:footnoteRef/>
      </w:r>
      <w:r>
        <w:t xml:space="preserve"> </w:t>
      </w:r>
      <w:r>
        <w:rPr>
          <w:lang w:val="en-CA" w:bidi="fa-IR"/>
        </w:rPr>
        <w:t>King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945CC"/>
    <w:multiLevelType w:val="hybridMultilevel"/>
    <w:tmpl w:val="ABC0784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65567"/>
    <w:multiLevelType w:val="multilevel"/>
    <w:tmpl w:val="0D2A3F10"/>
    <w:lvl w:ilvl="0">
      <w:start w:val="1"/>
      <w:numFmt w:val="decimal"/>
      <w:lvlText w:val="%1"/>
      <w:lvlJc w:val="left"/>
      <w:pPr>
        <w:ind w:left="420" w:hanging="4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941275A"/>
    <w:multiLevelType w:val="hybridMultilevel"/>
    <w:tmpl w:val="4C000224"/>
    <w:lvl w:ilvl="0" w:tplc="35F09936">
      <w:start w:val="5"/>
      <w:numFmt w:val="decimal"/>
      <w:lvlText w:val="%1-"/>
      <w:lvlJc w:val="left"/>
      <w:pPr>
        <w:tabs>
          <w:tab w:val="num" w:pos="-328"/>
        </w:tabs>
        <w:ind w:left="-328" w:hanging="360"/>
      </w:pPr>
      <w:rPr>
        <w:rFonts w:cs="Times New Roman" w:hint="default"/>
        <w:u w:val="none"/>
      </w:rPr>
    </w:lvl>
    <w:lvl w:ilvl="1" w:tplc="04090019" w:tentative="1">
      <w:start w:val="1"/>
      <w:numFmt w:val="lowerLetter"/>
      <w:lvlText w:val="%2."/>
      <w:lvlJc w:val="left"/>
      <w:pPr>
        <w:tabs>
          <w:tab w:val="num" w:pos="392"/>
        </w:tabs>
        <w:ind w:left="392" w:hanging="360"/>
      </w:pPr>
      <w:rPr>
        <w:rFonts w:cs="Times New Roman"/>
      </w:rPr>
    </w:lvl>
    <w:lvl w:ilvl="2" w:tplc="0409001B" w:tentative="1">
      <w:start w:val="1"/>
      <w:numFmt w:val="lowerRoman"/>
      <w:lvlText w:val="%3."/>
      <w:lvlJc w:val="right"/>
      <w:pPr>
        <w:tabs>
          <w:tab w:val="num" w:pos="1112"/>
        </w:tabs>
        <w:ind w:left="1112" w:hanging="180"/>
      </w:pPr>
      <w:rPr>
        <w:rFonts w:cs="Times New Roman"/>
      </w:rPr>
    </w:lvl>
    <w:lvl w:ilvl="3" w:tplc="0409000F" w:tentative="1">
      <w:start w:val="1"/>
      <w:numFmt w:val="decimal"/>
      <w:lvlText w:val="%4."/>
      <w:lvlJc w:val="left"/>
      <w:pPr>
        <w:tabs>
          <w:tab w:val="num" w:pos="1832"/>
        </w:tabs>
        <w:ind w:left="1832" w:hanging="360"/>
      </w:pPr>
      <w:rPr>
        <w:rFonts w:cs="Times New Roman"/>
      </w:rPr>
    </w:lvl>
    <w:lvl w:ilvl="4" w:tplc="04090019" w:tentative="1">
      <w:start w:val="1"/>
      <w:numFmt w:val="lowerLetter"/>
      <w:lvlText w:val="%5."/>
      <w:lvlJc w:val="left"/>
      <w:pPr>
        <w:tabs>
          <w:tab w:val="num" w:pos="2552"/>
        </w:tabs>
        <w:ind w:left="2552" w:hanging="360"/>
      </w:pPr>
      <w:rPr>
        <w:rFonts w:cs="Times New Roman"/>
      </w:rPr>
    </w:lvl>
    <w:lvl w:ilvl="5" w:tplc="0409001B" w:tentative="1">
      <w:start w:val="1"/>
      <w:numFmt w:val="lowerRoman"/>
      <w:lvlText w:val="%6."/>
      <w:lvlJc w:val="right"/>
      <w:pPr>
        <w:tabs>
          <w:tab w:val="num" w:pos="3272"/>
        </w:tabs>
        <w:ind w:left="3272" w:hanging="180"/>
      </w:pPr>
      <w:rPr>
        <w:rFonts w:cs="Times New Roman"/>
      </w:rPr>
    </w:lvl>
    <w:lvl w:ilvl="6" w:tplc="0409000F" w:tentative="1">
      <w:start w:val="1"/>
      <w:numFmt w:val="decimal"/>
      <w:lvlText w:val="%7."/>
      <w:lvlJc w:val="left"/>
      <w:pPr>
        <w:tabs>
          <w:tab w:val="num" w:pos="3992"/>
        </w:tabs>
        <w:ind w:left="3992" w:hanging="360"/>
      </w:pPr>
      <w:rPr>
        <w:rFonts w:cs="Times New Roman"/>
      </w:rPr>
    </w:lvl>
    <w:lvl w:ilvl="7" w:tplc="04090019" w:tentative="1">
      <w:start w:val="1"/>
      <w:numFmt w:val="lowerLetter"/>
      <w:lvlText w:val="%8."/>
      <w:lvlJc w:val="left"/>
      <w:pPr>
        <w:tabs>
          <w:tab w:val="num" w:pos="4712"/>
        </w:tabs>
        <w:ind w:left="4712" w:hanging="360"/>
      </w:pPr>
      <w:rPr>
        <w:rFonts w:cs="Times New Roman"/>
      </w:rPr>
    </w:lvl>
    <w:lvl w:ilvl="8" w:tplc="0409001B" w:tentative="1">
      <w:start w:val="1"/>
      <w:numFmt w:val="lowerRoman"/>
      <w:lvlText w:val="%9."/>
      <w:lvlJc w:val="right"/>
      <w:pPr>
        <w:tabs>
          <w:tab w:val="num" w:pos="5432"/>
        </w:tabs>
        <w:ind w:left="5432" w:hanging="180"/>
      </w:pPr>
      <w:rPr>
        <w:rFonts w:cs="Times New Roman"/>
      </w:rPr>
    </w:lvl>
  </w:abstractNum>
  <w:abstractNum w:abstractNumId="3" w15:restartNumberingAfterBreak="0">
    <w:nsid w:val="0A80741B"/>
    <w:multiLevelType w:val="hybridMultilevel"/>
    <w:tmpl w:val="31B2CF12"/>
    <w:lvl w:ilvl="0" w:tplc="AA260334">
      <w:start w:val="1"/>
      <w:numFmt w:val="decimal"/>
      <w:lvlText w:val="%1-"/>
      <w:lvlJc w:val="left"/>
      <w:pPr>
        <w:tabs>
          <w:tab w:val="num" w:pos="360"/>
        </w:tabs>
        <w:ind w:left="360" w:hanging="360"/>
      </w:pPr>
      <w:rPr>
        <w:rFonts w:cs="Times New Roman" w:hint="cs"/>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18EB2A67"/>
    <w:multiLevelType w:val="hybridMultilevel"/>
    <w:tmpl w:val="27FAFC22"/>
    <w:lvl w:ilvl="0" w:tplc="75D86A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4032E4"/>
    <w:multiLevelType w:val="hybridMultilevel"/>
    <w:tmpl w:val="DF0ECD6E"/>
    <w:lvl w:ilvl="0" w:tplc="BB564600">
      <w:start w:val="1"/>
      <w:numFmt w:val="decimal"/>
      <w:lvlText w:val="%1-"/>
      <w:lvlJc w:val="left"/>
      <w:pPr>
        <w:ind w:left="1721" w:hanging="2415"/>
      </w:pPr>
      <w:rPr>
        <w:rFonts w:cs="Times New Roman" w:hint="default"/>
      </w:rPr>
    </w:lvl>
    <w:lvl w:ilvl="1" w:tplc="04090019" w:tentative="1">
      <w:start w:val="1"/>
      <w:numFmt w:val="lowerLetter"/>
      <w:lvlText w:val="%2."/>
      <w:lvlJc w:val="left"/>
      <w:pPr>
        <w:ind w:left="386" w:hanging="360"/>
      </w:pPr>
      <w:rPr>
        <w:rFonts w:cs="Times New Roman"/>
      </w:rPr>
    </w:lvl>
    <w:lvl w:ilvl="2" w:tplc="0409001B" w:tentative="1">
      <w:start w:val="1"/>
      <w:numFmt w:val="lowerRoman"/>
      <w:lvlText w:val="%3."/>
      <w:lvlJc w:val="right"/>
      <w:pPr>
        <w:ind w:left="1106" w:hanging="180"/>
      </w:pPr>
      <w:rPr>
        <w:rFonts w:cs="Times New Roman"/>
      </w:rPr>
    </w:lvl>
    <w:lvl w:ilvl="3" w:tplc="0409000F" w:tentative="1">
      <w:start w:val="1"/>
      <w:numFmt w:val="decimal"/>
      <w:lvlText w:val="%4."/>
      <w:lvlJc w:val="left"/>
      <w:pPr>
        <w:ind w:left="1826" w:hanging="360"/>
      </w:pPr>
      <w:rPr>
        <w:rFonts w:cs="Times New Roman"/>
      </w:rPr>
    </w:lvl>
    <w:lvl w:ilvl="4" w:tplc="04090019" w:tentative="1">
      <w:start w:val="1"/>
      <w:numFmt w:val="lowerLetter"/>
      <w:lvlText w:val="%5."/>
      <w:lvlJc w:val="left"/>
      <w:pPr>
        <w:ind w:left="2546" w:hanging="360"/>
      </w:pPr>
      <w:rPr>
        <w:rFonts w:cs="Times New Roman"/>
      </w:rPr>
    </w:lvl>
    <w:lvl w:ilvl="5" w:tplc="0409001B" w:tentative="1">
      <w:start w:val="1"/>
      <w:numFmt w:val="lowerRoman"/>
      <w:lvlText w:val="%6."/>
      <w:lvlJc w:val="right"/>
      <w:pPr>
        <w:ind w:left="3266" w:hanging="180"/>
      </w:pPr>
      <w:rPr>
        <w:rFonts w:cs="Times New Roman"/>
      </w:rPr>
    </w:lvl>
    <w:lvl w:ilvl="6" w:tplc="0409000F" w:tentative="1">
      <w:start w:val="1"/>
      <w:numFmt w:val="decimal"/>
      <w:lvlText w:val="%7."/>
      <w:lvlJc w:val="left"/>
      <w:pPr>
        <w:ind w:left="3986" w:hanging="360"/>
      </w:pPr>
      <w:rPr>
        <w:rFonts w:cs="Times New Roman"/>
      </w:rPr>
    </w:lvl>
    <w:lvl w:ilvl="7" w:tplc="04090019" w:tentative="1">
      <w:start w:val="1"/>
      <w:numFmt w:val="lowerLetter"/>
      <w:lvlText w:val="%8."/>
      <w:lvlJc w:val="left"/>
      <w:pPr>
        <w:ind w:left="4706" w:hanging="360"/>
      </w:pPr>
      <w:rPr>
        <w:rFonts w:cs="Times New Roman"/>
      </w:rPr>
    </w:lvl>
    <w:lvl w:ilvl="8" w:tplc="0409001B" w:tentative="1">
      <w:start w:val="1"/>
      <w:numFmt w:val="lowerRoman"/>
      <w:lvlText w:val="%9."/>
      <w:lvlJc w:val="right"/>
      <w:pPr>
        <w:ind w:left="5426" w:hanging="180"/>
      </w:pPr>
      <w:rPr>
        <w:rFonts w:cs="Times New Roman"/>
      </w:rPr>
    </w:lvl>
  </w:abstractNum>
  <w:abstractNum w:abstractNumId="6" w15:restartNumberingAfterBreak="0">
    <w:nsid w:val="1B565DEB"/>
    <w:multiLevelType w:val="hybridMultilevel"/>
    <w:tmpl w:val="EB222040"/>
    <w:lvl w:ilvl="0" w:tplc="D59665E2">
      <w:start w:val="1"/>
      <w:numFmt w:val="decimal"/>
      <w:lvlText w:val="%1-"/>
      <w:lvlJc w:val="left"/>
      <w:pPr>
        <w:tabs>
          <w:tab w:val="num" w:pos="-334"/>
        </w:tabs>
        <w:ind w:left="-334" w:hanging="360"/>
      </w:pPr>
      <w:rPr>
        <w:rFonts w:cs="Times New Roman" w:hint="cs"/>
      </w:rPr>
    </w:lvl>
    <w:lvl w:ilvl="1" w:tplc="04090019" w:tentative="1">
      <w:start w:val="1"/>
      <w:numFmt w:val="lowerLetter"/>
      <w:lvlText w:val="%2."/>
      <w:lvlJc w:val="left"/>
      <w:pPr>
        <w:tabs>
          <w:tab w:val="num" w:pos="386"/>
        </w:tabs>
        <w:ind w:left="386" w:hanging="360"/>
      </w:pPr>
      <w:rPr>
        <w:rFonts w:cs="Times New Roman"/>
      </w:rPr>
    </w:lvl>
    <w:lvl w:ilvl="2" w:tplc="0409001B" w:tentative="1">
      <w:start w:val="1"/>
      <w:numFmt w:val="lowerRoman"/>
      <w:lvlText w:val="%3."/>
      <w:lvlJc w:val="right"/>
      <w:pPr>
        <w:tabs>
          <w:tab w:val="num" w:pos="1106"/>
        </w:tabs>
        <w:ind w:left="1106" w:hanging="180"/>
      </w:pPr>
      <w:rPr>
        <w:rFonts w:cs="Times New Roman"/>
      </w:rPr>
    </w:lvl>
    <w:lvl w:ilvl="3" w:tplc="0409000F" w:tentative="1">
      <w:start w:val="1"/>
      <w:numFmt w:val="decimal"/>
      <w:lvlText w:val="%4."/>
      <w:lvlJc w:val="left"/>
      <w:pPr>
        <w:tabs>
          <w:tab w:val="num" w:pos="1826"/>
        </w:tabs>
        <w:ind w:left="1826" w:hanging="360"/>
      </w:pPr>
      <w:rPr>
        <w:rFonts w:cs="Times New Roman"/>
      </w:rPr>
    </w:lvl>
    <w:lvl w:ilvl="4" w:tplc="04090019" w:tentative="1">
      <w:start w:val="1"/>
      <w:numFmt w:val="lowerLetter"/>
      <w:lvlText w:val="%5."/>
      <w:lvlJc w:val="left"/>
      <w:pPr>
        <w:tabs>
          <w:tab w:val="num" w:pos="2546"/>
        </w:tabs>
        <w:ind w:left="2546" w:hanging="360"/>
      </w:pPr>
      <w:rPr>
        <w:rFonts w:cs="Times New Roman"/>
      </w:rPr>
    </w:lvl>
    <w:lvl w:ilvl="5" w:tplc="0409001B" w:tentative="1">
      <w:start w:val="1"/>
      <w:numFmt w:val="lowerRoman"/>
      <w:lvlText w:val="%6."/>
      <w:lvlJc w:val="right"/>
      <w:pPr>
        <w:tabs>
          <w:tab w:val="num" w:pos="3266"/>
        </w:tabs>
        <w:ind w:left="3266" w:hanging="180"/>
      </w:pPr>
      <w:rPr>
        <w:rFonts w:cs="Times New Roman"/>
      </w:rPr>
    </w:lvl>
    <w:lvl w:ilvl="6" w:tplc="0409000F" w:tentative="1">
      <w:start w:val="1"/>
      <w:numFmt w:val="decimal"/>
      <w:lvlText w:val="%7."/>
      <w:lvlJc w:val="left"/>
      <w:pPr>
        <w:tabs>
          <w:tab w:val="num" w:pos="3986"/>
        </w:tabs>
        <w:ind w:left="3986" w:hanging="360"/>
      </w:pPr>
      <w:rPr>
        <w:rFonts w:cs="Times New Roman"/>
      </w:rPr>
    </w:lvl>
    <w:lvl w:ilvl="7" w:tplc="04090019" w:tentative="1">
      <w:start w:val="1"/>
      <w:numFmt w:val="lowerLetter"/>
      <w:lvlText w:val="%8."/>
      <w:lvlJc w:val="left"/>
      <w:pPr>
        <w:tabs>
          <w:tab w:val="num" w:pos="4706"/>
        </w:tabs>
        <w:ind w:left="4706" w:hanging="360"/>
      </w:pPr>
      <w:rPr>
        <w:rFonts w:cs="Times New Roman"/>
      </w:rPr>
    </w:lvl>
    <w:lvl w:ilvl="8" w:tplc="0409001B" w:tentative="1">
      <w:start w:val="1"/>
      <w:numFmt w:val="lowerRoman"/>
      <w:lvlText w:val="%9."/>
      <w:lvlJc w:val="right"/>
      <w:pPr>
        <w:tabs>
          <w:tab w:val="num" w:pos="5426"/>
        </w:tabs>
        <w:ind w:left="5426" w:hanging="180"/>
      </w:pPr>
      <w:rPr>
        <w:rFonts w:cs="Times New Roman"/>
      </w:rPr>
    </w:lvl>
  </w:abstractNum>
  <w:abstractNum w:abstractNumId="7" w15:restartNumberingAfterBreak="0">
    <w:nsid w:val="1EBA7301"/>
    <w:multiLevelType w:val="multilevel"/>
    <w:tmpl w:val="81DC3428"/>
    <w:lvl w:ilvl="0">
      <w:start w:val="8"/>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15:restartNumberingAfterBreak="0">
    <w:nsid w:val="1EE61041"/>
    <w:multiLevelType w:val="hybridMultilevel"/>
    <w:tmpl w:val="14568020"/>
    <w:lvl w:ilvl="0" w:tplc="14BCBDD4">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9" w15:restartNumberingAfterBreak="0">
    <w:nsid w:val="1F6E7516"/>
    <w:multiLevelType w:val="hybridMultilevel"/>
    <w:tmpl w:val="6128CAB2"/>
    <w:lvl w:ilvl="0" w:tplc="03063430">
      <w:start w:val="6"/>
      <w:numFmt w:val="decimal"/>
      <w:lvlText w:val="%1-"/>
      <w:lvlJc w:val="left"/>
      <w:pPr>
        <w:tabs>
          <w:tab w:val="num" w:pos="-334"/>
        </w:tabs>
        <w:ind w:left="-334" w:hanging="360"/>
      </w:pPr>
      <w:rPr>
        <w:rFonts w:cs="Times New Roman" w:hint="default"/>
      </w:rPr>
    </w:lvl>
    <w:lvl w:ilvl="1" w:tplc="04090019" w:tentative="1">
      <w:start w:val="1"/>
      <w:numFmt w:val="lowerLetter"/>
      <w:lvlText w:val="%2."/>
      <w:lvlJc w:val="left"/>
      <w:pPr>
        <w:tabs>
          <w:tab w:val="num" w:pos="386"/>
        </w:tabs>
        <w:ind w:left="386" w:hanging="360"/>
      </w:pPr>
      <w:rPr>
        <w:rFonts w:cs="Times New Roman"/>
      </w:rPr>
    </w:lvl>
    <w:lvl w:ilvl="2" w:tplc="0409001B" w:tentative="1">
      <w:start w:val="1"/>
      <w:numFmt w:val="lowerRoman"/>
      <w:lvlText w:val="%3."/>
      <w:lvlJc w:val="right"/>
      <w:pPr>
        <w:tabs>
          <w:tab w:val="num" w:pos="1106"/>
        </w:tabs>
        <w:ind w:left="1106" w:hanging="180"/>
      </w:pPr>
      <w:rPr>
        <w:rFonts w:cs="Times New Roman"/>
      </w:rPr>
    </w:lvl>
    <w:lvl w:ilvl="3" w:tplc="0409000F" w:tentative="1">
      <w:start w:val="1"/>
      <w:numFmt w:val="decimal"/>
      <w:lvlText w:val="%4."/>
      <w:lvlJc w:val="left"/>
      <w:pPr>
        <w:tabs>
          <w:tab w:val="num" w:pos="1826"/>
        </w:tabs>
        <w:ind w:left="1826" w:hanging="360"/>
      </w:pPr>
      <w:rPr>
        <w:rFonts w:cs="Times New Roman"/>
      </w:rPr>
    </w:lvl>
    <w:lvl w:ilvl="4" w:tplc="04090019" w:tentative="1">
      <w:start w:val="1"/>
      <w:numFmt w:val="lowerLetter"/>
      <w:lvlText w:val="%5."/>
      <w:lvlJc w:val="left"/>
      <w:pPr>
        <w:tabs>
          <w:tab w:val="num" w:pos="2546"/>
        </w:tabs>
        <w:ind w:left="2546" w:hanging="360"/>
      </w:pPr>
      <w:rPr>
        <w:rFonts w:cs="Times New Roman"/>
      </w:rPr>
    </w:lvl>
    <w:lvl w:ilvl="5" w:tplc="0409001B" w:tentative="1">
      <w:start w:val="1"/>
      <w:numFmt w:val="lowerRoman"/>
      <w:lvlText w:val="%6."/>
      <w:lvlJc w:val="right"/>
      <w:pPr>
        <w:tabs>
          <w:tab w:val="num" w:pos="3266"/>
        </w:tabs>
        <w:ind w:left="3266" w:hanging="180"/>
      </w:pPr>
      <w:rPr>
        <w:rFonts w:cs="Times New Roman"/>
      </w:rPr>
    </w:lvl>
    <w:lvl w:ilvl="6" w:tplc="0409000F" w:tentative="1">
      <w:start w:val="1"/>
      <w:numFmt w:val="decimal"/>
      <w:lvlText w:val="%7."/>
      <w:lvlJc w:val="left"/>
      <w:pPr>
        <w:tabs>
          <w:tab w:val="num" w:pos="3986"/>
        </w:tabs>
        <w:ind w:left="3986" w:hanging="360"/>
      </w:pPr>
      <w:rPr>
        <w:rFonts w:cs="Times New Roman"/>
      </w:rPr>
    </w:lvl>
    <w:lvl w:ilvl="7" w:tplc="04090019" w:tentative="1">
      <w:start w:val="1"/>
      <w:numFmt w:val="lowerLetter"/>
      <w:lvlText w:val="%8."/>
      <w:lvlJc w:val="left"/>
      <w:pPr>
        <w:tabs>
          <w:tab w:val="num" w:pos="4706"/>
        </w:tabs>
        <w:ind w:left="4706" w:hanging="360"/>
      </w:pPr>
      <w:rPr>
        <w:rFonts w:cs="Times New Roman"/>
      </w:rPr>
    </w:lvl>
    <w:lvl w:ilvl="8" w:tplc="0409001B" w:tentative="1">
      <w:start w:val="1"/>
      <w:numFmt w:val="lowerRoman"/>
      <w:lvlText w:val="%9."/>
      <w:lvlJc w:val="right"/>
      <w:pPr>
        <w:tabs>
          <w:tab w:val="num" w:pos="5426"/>
        </w:tabs>
        <w:ind w:left="5426" w:hanging="180"/>
      </w:pPr>
      <w:rPr>
        <w:rFonts w:cs="Times New Roman"/>
      </w:rPr>
    </w:lvl>
  </w:abstractNum>
  <w:abstractNum w:abstractNumId="10" w15:restartNumberingAfterBreak="0">
    <w:nsid w:val="1F7D41DB"/>
    <w:multiLevelType w:val="hybridMultilevel"/>
    <w:tmpl w:val="AA924652"/>
    <w:lvl w:ilvl="0" w:tplc="4A04114A">
      <w:start w:val="5"/>
      <w:numFmt w:val="bullet"/>
      <w:lvlText w:val="-"/>
      <w:lvlJc w:val="left"/>
      <w:pPr>
        <w:ind w:left="720" w:hanging="360"/>
      </w:pPr>
      <w:rPr>
        <w:rFonts w:ascii="Times New Roman" w:eastAsia="Times New Roman" w:hAnsi="Times New Roman" w:cs="B Lotus" w:hint="default"/>
        <w:b/>
        <w:sz w:val="3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20674066"/>
    <w:multiLevelType w:val="hybridMultilevel"/>
    <w:tmpl w:val="5BF05974"/>
    <w:lvl w:ilvl="0" w:tplc="2BC0C5CA">
      <w:start w:val="5"/>
      <w:numFmt w:val="bullet"/>
      <w:lvlText w:val="-"/>
      <w:lvlJc w:val="left"/>
      <w:pPr>
        <w:ind w:left="720" w:hanging="360"/>
      </w:pPr>
      <w:rPr>
        <w:rFonts w:ascii="Times New Roman" w:eastAsia="Times New Roman" w:hAnsi="Times New Roman" w:cs="B Lotu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3AC2DA1"/>
    <w:multiLevelType w:val="hybridMultilevel"/>
    <w:tmpl w:val="DA883ABA"/>
    <w:lvl w:ilvl="0" w:tplc="E696CE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C665B3"/>
    <w:multiLevelType w:val="hybridMultilevel"/>
    <w:tmpl w:val="95545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577E3D"/>
    <w:multiLevelType w:val="hybridMultilevel"/>
    <w:tmpl w:val="AE30EBE6"/>
    <w:lvl w:ilvl="0" w:tplc="27147298">
      <w:numFmt w:val="bullet"/>
      <w:lvlText w:val="-"/>
      <w:lvlJc w:val="left"/>
      <w:pPr>
        <w:ind w:left="720" w:hanging="360"/>
      </w:pPr>
      <w:rPr>
        <w:rFonts w:ascii="Times New Roman" w:eastAsia="Times New Roman" w:hAnsi="Times New Roman" w:cs="B Lotu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33284F57"/>
    <w:multiLevelType w:val="hybridMultilevel"/>
    <w:tmpl w:val="CE94B2AA"/>
    <w:lvl w:ilvl="0" w:tplc="53DA381A">
      <w:start w:val="4"/>
      <w:numFmt w:val="decimal"/>
      <w:lvlText w:val="%1-"/>
      <w:lvlJc w:val="left"/>
      <w:pPr>
        <w:tabs>
          <w:tab w:val="num" w:pos="-334"/>
        </w:tabs>
        <w:ind w:left="-334" w:hanging="360"/>
      </w:pPr>
      <w:rPr>
        <w:rFonts w:cs="Times New Roman" w:hint="default"/>
      </w:rPr>
    </w:lvl>
    <w:lvl w:ilvl="1" w:tplc="04090019" w:tentative="1">
      <w:start w:val="1"/>
      <w:numFmt w:val="lowerLetter"/>
      <w:lvlText w:val="%2."/>
      <w:lvlJc w:val="left"/>
      <w:pPr>
        <w:tabs>
          <w:tab w:val="num" w:pos="386"/>
        </w:tabs>
        <w:ind w:left="386" w:hanging="360"/>
      </w:pPr>
      <w:rPr>
        <w:rFonts w:cs="Times New Roman"/>
      </w:rPr>
    </w:lvl>
    <w:lvl w:ilvl="2" w:tplc="0409001B" w:tentative="1">
      <w:start w:val="1"/>
      <w:numFmt w:val="lowerRoman"/>
      <w:lvlText w:val="%3."/>
      <w:lvlJc w:val="right"/>
      <w:pPr>
        <w:tabs>
          <w:tab w:val="num" w:pos="1106"/>
        </w:tabs>
        <w:ind w:left="1106" w:hanging="180"/>
      </w:pPr>
      <w:rPr>
        <w:rFonts w:cs="Times New Roman"/>
      </w:rPr>
    </w:lvl>
    <w:lvl w:ilvl="3" w:tplc="0409000F" w:tentative="1">
      <w:start w:val="1"/>
      <w:numFmt w:val="decimal"/>
      <w:lvlText w:val="%4."/>
      <w:lvlJc w:val="left"/>
      <w:pPr>
        <w:tabs>
          <w:tab w:val="num" w:pos="1826"/>
        </w:tabs>
        <w:ind w:left="1826" w:hanging="360"/>
      </w:pPr>
      <w:rPr>
        <w:rFonts w:cs="Times New Roman"/>
      </w:rPr>
    </w:lvl>
    <w:lvl w:ilvl="4" w:tplc="04090019" w:tentative="1">
      <w:start w:val="1"/>
      <w:numFmt w:val="lowerLetter"/>
      <w:lvlText w:val="%5."/>
      <w:lvlJc w:val="left"/>
      <w:pPr>
        <w:tabs>
          <w:tab w:val="num" w:pos="2546"/>
        </w:tabs>
        <w:ind w:left="2546" w:hanging="360"/>
      </w:pPr>
      <w:rPr>
        <w:rFonts w:cs="Times New Roman"/>
      </w:rPr>
    </w:lvl>
    <w:lvl w:ilvl="5" w:tplc="0409001B" w:tentative="1">
      <w:start w:val="1"/>
      <w:numFmt w:val="lowerRoman"/>
      <w:lvlText w:val="%6."/>
      <w:lvlJc w:val="right"/>
      <w:pPr>
        <w:tabs>
          <w:tab w:val="num" w:pos="3266"/>
        </w:tabs>
        <w:ind w:left="3266" w:hanging="180"/>
      </w:pPr>
      <w:rPr>
        <w:rFonts w:cs="Times New Roman"/>
      </w:rPr>
    </w:lvl>
    <w:lvl w:ilvl="6" w:tplc="0409000F" w:tentative="1">
      <w:start w:val="1"/>
      <w:numFmt w:val="decimal"/>
      <w:lvlText w:val="%7."/>
      <w:lvlJc w:val="left"/>
      <w:pPr>
        <w:tabs>
          <w:tab w:val="num" w:pos="3986"/>
        </w:tabs>
        <w:ind w:left="3986" w:hanging="360"/>
      </w:pPr>
      <w:rPr>
        <w:rFonts w:cs="Times New Roman"/>
      </w:rPr>
    </w:lvl>
    <w:lvl w:ilvl="7" w:tplc="04090019" w:tentative="1">
      <w:start w:val="1"/>
      <w:numFmt w:val="lowerLetter"/>
      <w:lvlText w:val="%8."/>
      <w:lvlJc w:val="left"/>
      <w:pPr>
        <w:tabs>
          <w:tab w:val="num" w:pos="4706"/>
        </w:tabs>
        <w:ind w:left="4706" w:hanging="360"/>
      </w:pPr>
      <w:rPr>
        <w:rFonts w:cs="Times New Roman"/>
      </w:rPr>
    </w:lvl>
    <w:lvl w:ilvl="8" w:tplc="0409001B" w:tentative="1">
      <w:start w:val="1"/>
      <w:numFmt w:val="lowerRoman"/>
      <w:lvlText w:val="%9."/>
      <w:lvlJc w:val="right"/>
      <w:pPr>
        <w:tabs>
          <w:tab w:val="num" w:pos="5426"/>
        </w:tabs>
        <w:ind w:left="5426" w:hanging="180"/>
      </w:pPr>
      <w:rPr>
        <w:rFonts w:cs="Times New Roman"/>
      </w:rPr>
    </w:lvl>
  </w:abstractNum>
  <w:abstractNum w:abstractNumId="16" w15:restartNumberingAfterBreak="0">
    <w:nsid w:val="3EA868F6"/>
    <w:multiLevelType w:val="hybridMultilevel"/>
    <w:tmpl w:val="D174D7EE"/>
    <w:lvl w:ilvl="0" w:tplc="31BA2490">
      <w:start w:val="1"/>
      <w:numFmt w:val="decimal"/>
      <w:lvlText w:val="%1-"/>
      <w:lvlJc w:val="left"/>
      <w:pPr>
        <w:tabs>
          <w:tab w:val="num" w:pos="360"/>
        </w:tabs>
        <w:ind w:left="360" w:hanging="360"/>
      </w:pPr>
      <w:rPr>
        <w:rFonts w:cs="Times New Roman" w:hint="cs"/>
      </w:rPr>
    </w:lvl>
    <w:lvl w:ilvl="1" w:tplc="4B2654DA">
      <w:start w:val="11"/>
      <w:numFmt w:val="bullet"/>
      <w:lvlText w:val="-"/>
      <w:lvlJc w:val="left"/>
      <w:pPr>
        <w:tabs>
          <w:tab w:val="num" w:pos="501"/>
        </w:tabs>
        <w:ind w:left="501" w:hanging="360"/>
      </w:pPr>
      <w:rPr>
        <w:rFonts w:ascii="Times New Roman" w:eastAsia="Times New Roman" w:hAnsi="Times New Roman" w:hint="default"/>
      </w:rPr>
    </w:lvl>
    <w:lvl w:ilvl="2" w:tplc="6D62AE1A">
      <w:start w:val="23"/>
      <w:numFmt w:val="arabicAlpha"/>
      <w:lvlText w:val="%3-"/>
      <w:lvlJc w:val="left"/>
      <w:pPr>
        <w:tabs>
          <w:tab w:val="num" w:pos="1301"/>
        </w:tabs>
        <w:ind w:left="1301" w:hanging="375"/>
      </w:pPr>
      <w:rPr>
        <w:rFonts w:cs="Times New Roman" w:hint="default"/>
        <w:sz w:val="2"/>
        <w:szCs w:val="24"/>
      </w:rPr>
    </w:lvl>
    <w:lvl w:ilvl="3" w:tplc="0409000F" w:tentative="1">
      <w:start w:val="1"/>
      <w:numFmt w:val="decimal"/>
      <w:lvlText w:val="%4."/>
      <w:lvlJc w:val="left"/>
      <w:pPr>
        <w:tabs>
          <w:tab w:val="num" w:pos="1826"/>
        </w:tabs>
        <w:ind w:left="1826" w:hanging="360"/>
      </w:pPr>
      <w:rPr>
        <w:rFonts w:cs="Times New Roman"/>
      </w:rPr>
    </w:lvl>
    <w:lvl w:ilvl="4" w:tplc="04090019" w:tentative="1">
      <w:start w:val="1"/>
      <w:numFmt w:val="lowerLetter"/>
      <w:lvlText w:val="%5."/>
      <w:lvlJc w:val="left"/>
      <w:pPr>
        <w:tabs>
          <w:tab w:val="num" w:pos="2546"/>
        </w:tabs>
        <w:ind w:left="2546" w:hanging="360"/>
      </w:pPr>
      <w:rPr>
        <w:rFonts w:cs="Times New Roman"/>
      </w:rPr>
    </w:lvl>
    <w:lvl w:ilvl="5" w:tplc="0409001B" w:tentative="1">
      <w:start w:val="1"/>
      <w:numFmt w:val="lowerRoman"/>
      <w:lvlText w:val="%6."/>
      <w:lvlJc w:val="right"/>
      <w:pPr>
        <w:tabs>
          <w:tab w:val="num" w:pos="3266"/>
        </w:tabs>
        <w:ind w:left="3266" w:hanging="180"/>
      </w:pPr>
      <w:rPr>
        <w:rFonts w:cs="Times New Roman"/>
      </w:rPr>
    </w:lvl>
    <w:lvl w:ilvl="6" w:tplc="0409000F" w:tentative="1">
      <w:start w:val="1"/>
      <w:numFmt w:val="decimal"/>
      <w:lvlText w:val="%7."/>
      <w:lvlJc w:val="left"/>
      <w:pPr>
        <w:tabs>
          <w:tab w:val="num" w:pos="3986"/>
        </w:tabs>
        <w:ind w:left="3986" w:hanging="360"/>
      </w:pPr>
      <w:rPr>
        <w:rFonts w:cs="Times New Roman"/>
      </w:rPr>
    </w:lvl>
    <w:lvl w:ilvl="7" w:tplc="04090019" w:tentative="1">
      <w:start w:val="1"/>
      <w:numFmt w:val="lowerLetter"/>
      <w:lvlText w:val="%8."/>
      <w:lvlJc w:val="left"/>
      <w:pPr>
        <w:tabs>
          <w:tab w:val="num" w:pos="4706"/>
        </w:tabs>
        <w:ind w:left="4706" w:hanging="360"/>
      </w:pPr>
      <w:rPr>
        <w:rFonts w:cs="Times New Roman"/>
      </w:rPr>
    </w:lvl>
    <w:lvl w:ilvl="8" w:tplc="0409001B" w:tentative="1">
      <w:start w:val="1"/>
      <w:numFmt w:val="lowerRoman"/>
      <w:lvlText w:val="%9."/>
      <w:lvlJc w:val="right"/>
      <w:pPr>
        <w:tabs>
          <w:tab w:val="num" w:pos="5426"/>
        </w:tabs>
        <w:ind w:left="5426" w:hanging="180"/>
      </w:pPr>
      <w:rPr>
        <w:rFonts w:cs="Times New Roman"/>
      </w:rPr>
    </w:lvl>
  </w:abstractNum>
  <w:abstractNum w:abstractNumId="17" w15:restartNumberingAfterBreak="0">
    <w:nsid w:val="3EDE7B20"/>
    <w:multiLevelType w:val="hybridMultilevel"/>
    <w:tmpl w:val="8CD8C30C"/>
    <w:lvl w:ilvl="0" w:tplc="A3683F72">
      <w:start w:val="1"/>
      <w:numFmt w:val="decimal"/>
      <w:lvlText w:val="%1-"/>
      <w:lvlJc w:val="left"/>
      <w:pPr>
        <w:tabs>
          <w:tab w:val="num" w:pos="-334"/>
        </w:tabs>
        <w:ind w:left="-334" w:hanging="360"/>
      </w:pPr>
      <w:rPr>
        <w:rFonts w:cs="Times New Roman" w:hint="cs"/>
      </w:rPr>
    </w:lvl>
    <w:lvl w:ilvl="1" w:tplc="04090019" w:tentative="1">
      <w:start w:val="1"/>
      <w:numFmt w:val="lowerLetter"/>
      <w:lvlText w:val="%2."/>
      <w:lvlJc w:val="left"/>
      <w:pPr>
        <w:tabs>
          <w:tab w:val="num" w:pos="386"/>
        </w:tabs>
        <w:ind w:left="386" w:hanging="360"/>
      </w:pPr>
      <w:rPr>
        <w:rFonts w:cs="Times New Roman"/>
      </w:rPr>
    </w:lvl>
    <w:lvl w:ilvl="2" w:tplc="0409001B" w:tentative="1">
      <w:start w:val="1"/>
      <w:numFmt w:val="lowerRoman"/>
      <w:lvlText w:val="%3."/>
      <w:lvlJc w:val="right"/>
      <w:pPr>
        <w:tabs>
          <w:tab w:val="num" w:pos="1106"/>
        </w:tabs>
        <w:ind w:left="1106" w:hanging="180"/>
      </w:pPr>
      <w:rPr>
        <w:rFonts w:cs="Times New Roman"/>
      </w:rPr>
    </w:lvl>
    <w:lvl w:ilvl="3" w:tplc="0409000F" w:tentative="1">
      <w:start w:val="1"/>
      <w:numFmt w:val="decimal"/>
      <w:lvlText w:val="%4."/>
      <w:lvlJc w:val="left"/>
      <w:pPr>
        <w:tabs>
          <w:tab w:val="num" w:pos="1826"/>
        </w:tabs>
        <w:ind w:left="1826" w:hanging="360"/>
      </w:pPr>
      <w:rPr>
        <w:rFonts w:cs="Times New Roman"/>
      </w:rPr>
    </w:lvl>
    <w:lvl w:ilvl="4" w:tplc="04090019" w:tentative="1">
      <w:start w:val="1"/>
      <w:numFmt w:val="lowerLetter"/>
      <w:lvlText w:val="%5."/>
      <w:lvlJc w:val="left"/>
      <w:pPr>
        <w:tabs>
          <w:tab w:val="num" w:pos="2546"/>
        </w:tabs>
        <w:ind w:left="2546" w:hanging="360"/>
      </w:pPr>
      <w:rPr>
        <w:rFonts w:cs="Times New Roman"/>
      </w:rPr>
    </w:lvl>
    <w:lvl w:ilvl="5" w:tplc="0409001B" w:tentative="1">
      <w:start w:val="1"/>
      <w:numFmt w:val="lowerRoman"/>
      <w:lvlText w:val="%6."/>
      <w:lvlJc w:val="right"/>
      <w:pPr>
        <w:tabs>
          <w:tab w:val="num" w:pos="3266"/>
        </w:tabs>
        <w:ind w:left="3266" w:hanging="180"/>
      </w:pPr>
      <w:rPr>
        <w:rFonts w:cs="Times New Roman"/>
      </w:rPr>
    </w:lvl>
    <w:lvl w:ilvl="6" w:tplc="0409000F" w:tentative="1">
      <w:start w:val="1"/>
      <w:numFmt w:val="decimal"/>
      <w:lvlText w:val="%7."/>
      <w:lvlJc w:val="left"/>
      <w:pPr>
        <w:tabs>
          <w:tab w:val="num" w:pos="3986"/>
        </w:tabs>
        <w:ind w:left="3986" w:hanging="360"/>
      </w:pPr>
      <w:rPr>
        <w:rFonts w:cs="Times New Roman"/>
      </w:rPr>
    </w:lvl>
    <w:lvl w:ilvl="7" w:tplc="04090019" w:tentative="1">
      <w:start w:val="1"/>
      <w:numFmt w:val="lowerLetter"/>
      <w:lvlText w:val="%8."/>
      <w:lvlJc w:val="left"/>
      <w:pPr>
        <w:tabs>
          <w:tab w:val="num" w:pos="4706"/>
        </w:tabs>
        <w:ind w:left="4706" w:hanging="360"/>
      </w:pPr>
      <w:rPr>
        <w:rFonts w:cs="Times New Roman"/>
      </w:rPr>
    </w:lvl>
    <w:lvl w:ilvl="8" w:tplc="0409001B" w:tentative="1">
      <w:start w:val="1"/>
      <w:numFmt w:val="lowerRoman"/>
      <w:lvlText w:val="%9."/>
      <w:lvlJc w:val="right"/>
      <w:pPr>
        <w:tabs>
          <w:tab w:val="num" w:pos="5426"/>
        </w:tabs>
        <w:ind w:left="5426" w:hanging="180"/>
      </w:pPr>
      <w:rPr>
        <w:rFonts w:cs="Times New Roman"/>
      </w:rPr>
    </w:lvl>
  </w:abstractNum>
  <w:abstractNum w:abstractNumId="18" w15:restartNumberingAfterBreak="0">
    <w:nsid w:val="42A445E0"/>
    <w:multiLevelType w:val="hybridMultilevel"/>
    <w:tmpl w:val="4F746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E51D46"/>
    <w:multiLevelType w:val="hybridMultilevel"/>
    <w:tmpl w:val="93CC8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124753"/>
    <w:multiLevelType w:val="hybridMultilevel"/>
    <w:tmpl w:val="EB22F91C"/>
    <w:lvl w:ilvl="0" w:tplc="01B0FF46">
      <w:start w:val="1"/>
      <w:numFmt w:val="decimal"/>
      <w:lvlText w:val="%1-"/>
      <w:lvlJc w:val="left"/>
      <w:pPr>
        <w:tabs>
          <w:tab w:val="num" w:pos="-334"/>
        </w:tabs>
        <w:ind w:left="-334" w:hanging="360"/>
      </w:pPr>
      <w:rPr>
        <w:rFonts w:cs="Times New Roman" w:hint="cs"/>
      </w:rPr>
    </w:lvl>
    <w:lvl w:ilvl="1" w:tplc="04090019" w:tentative="1">
      <w:start w:val="1"/>
      <w:numFmt w:val="lowerLetter"/>
      <w:lvlText w:val="%2."/>
      <w:lvlJc w:val="left"/>
      <w:pPr>
        <w:tabs>
          <w:tab w:val="num" w:pos="386"/>
        </w:tabs>
        <w:ind w:left="386" w:hanging="360"/>
      </w:pPr>
      <w:rPr>
        <w:rFonts w:cs="Times New Roman"/>
      </w:rPr>
    </w:lvl>
    <w:lvl w:ilvl="2" w:tplc="0409001B" w:tentative="1">
      <w:start w:val="1"/>
      <w:numFmt w:val="lowerRoman"/>
      <w:lvlText w:val="%3."/>
      <w:lvlJc w:val="right"/>
      <w:pPr>
        <w:tabs>
          <w:tab w:val="num" w:pos="1106"/>
        </w:tabs>
        <w:ind w:left="1106" w:hanging="180"/>
      </w:pPr>
      <w:rPr>
        <w:rFonts w:cs="Times New Roman"/>
      </w:rPr>
    </w:lvl>
    <w:lvl w:ilvl="3" w:tplc="0409000F" w:tentative="1">
      <w:start w:val="1"/>
      <w:numFmt w:val="decimal"/>
      <w:lvlText w:val="%4."/>
      <w:lvlJc w:val="left"/>
      <w:pPr>
        <w:tabs>
          <w:tab w:val="num" w:pos="1826"/>
        </w:tabs>
        <w:ind w:left="1826" w:hanging="360"/>
      </w:pPr>
      <w:rPr>
        <w:rFonts w:cs="Times New Roman"/>
      </w:rPr>
    </w:lvl>
    <w:lvl w:ilvl="4" w:tplc="04090019" w:tentative="1">
      <w:start w:val="1"/>
      <w:numFmt w:val="lowerLetter"/>
      <w:lvlText w:val="%5."/>
      <w:lvlJc w:val="left"/>
      <w:pPr>
        <w:tabs>
          <w:tab w:val="num" w:pos="2546"/>
        </w:tabs>
        <w:ind w:left="2546" w:hanging="360"/>
      </w:pPr>
      <w:rPr>
        <w:rFonts w:cs="Times New Roman"/>
      </w:rPr>
    </w:lvl>
    <w:lvl w:ilvl="5" w:tplc="0409001B" w:tentative="1">
      <w:start w:val="1"/>
      <w:numFmt w:val="lowerRoman"/>
      <w:lvlText w:val="%6."/>
      <w:lvlJc w:val="right"/>
      <w:pPr>
        <w:tabs>
          <w:tab w:val="num" w:pos="3266"/>
        </w:tabs>
        <w:ind w:left="3266" w:hanging="180"/>
      </w:pPr>
      <w:rPr>
        <w:rFonts w:cs="Times New Roman"/>
      </w:rPr>
    </w:lvl>
    <w:lvl w:ilvl="6" w:tplc="0409000F" w:tentative="1">
      <w:start w:val="1"/>
      <w:numFmt w:val="decimal"/>
      <w:lvlText w:val="%7."/>
      <w:lvlJc w:val="left"/>
      <w:pPr>
        <w:tabs>
          <w:tab w:val="num" w:pos="3986"/>
        </w:tabs>
        <w:ind w:left="3986" w:hanging="360"/>
      </w:pPr>
      <w:rPr>
        <w:rFonts w:cs="Times New Roman"/>
      </w:rPr>
    </w:lvl>
    <w:lvl w:ilvl="7" w:tplc="04090019" w:tentative="1">
      <w:start w:val="1"/>
      <w:numFmt w:val="lowerLetter"/>
      <w:lvlText w:val="%8."/>
      <w:lvlJc w:val="left"/>
      <w:pPr>
        <w:tabs>
          <w:tab w:val="num" w:pos="4706"/>
        </w:tabs>
        <w:ind w:left="4706" w:hanging="360"/>
      </w:pPr>
      <w:rPr>
        <w:rFonts w:cs="Times New Roman"/>
      </w:rPr>
    </w:lvl>
    <w:lvl w:ilvl="8" w:tplc="0409001B" w:tentative="1">
      <w:start w:val="1"/>
      <w:numFmt w:val="lowerRoman"/>
      <w:lvlText w:val="%9."/>
      <w:lvlJc w:val="right"/>
      <w:pPr>
        <w:tabs>
          <w:tab w:val="num" w:pos="5426"/>
        </w:tabs>
        <w:ind w:left="5426" w:hanging="180"/>
      </w:pPr>
      <w:rPr>
        <w:rFonts w:cs="Times New Roman"/>
      </w:rPr>
    </w:lvl>
  </w:abstractNum>
  <w:abstractNum w:abstractNumId="21" w15:restartNumberingAfterBreak="0">
    <w:nsid w:val="434D2671"/>
    <w:multiLevelType w:val="hybridMultilevel"/>
    <w:tmpl w:val="DCA42572"/>
    <w:lvl w:ilvl="0" w:tplc="88A20E74">
      <w:start w:val="5"/>
      <w:numFmt w:val="decimal"/>
      <w:lvlText w:val="%1-"/>
      <w:lvlJc w:val="left"/>
      <w:pPr>
        <w:tabs>
          <w:tab w:val="num" w:pos="-328"/>
        </w:tabs>
        <w:ind w:left="-328" w:hanging="360"/>
      </w:pPr>
      <w:rPr>
        <w:rFonts w:cs="Times New Roman" w:hint="default"/>
      </w:rPr>
    </w:lvl>
    <w:lvl w:ilvl="1" w:tplc="04090019" w:tentative="1">
      <w:start w:val="1"/>
      <w:numFmt w:val="lowerLetter"/>
      <w:lvlText w:val="%2."/>
      <w:lvlJc w:val="left"/>
      <w:pPr>
        <w:tabs>
          <w:tab w:val="num" w:pos="392"/>
        </w:tabs>
        <w:ind w:left="392" w:hanging="360"/>
      </w:pPr>
      <w:rPr>
        <w:rFonts w:cs="Times New Roman"/>
      </w:rPr>
    </w:lvl>
    <w:lvl w:ilvl="2" w:tplc="0409001B" w:tentative="1">
      <w:start w:val="1"/>
      <w:numFmt w:val="lowerRoman"/>
      <w:lvlText w:val="%3."/>
      <w:lvlJc w:val="right"/>
      <w:pPr>
        <w:tabs>
          <w:tab w:val="num" w:pos="1112"/>
        </w:tabs>
        <w:ind w:left="1112" w:hanging="180"/>
      </w:pPr>
      <w:rPr>
        <w:rFonts w:cs="Times New Roman"/>
      </w:rPr>
    </w:lvl>
    <w:lvl w:ilvl="3" w:tplc="0409000F" w:tentative="1">
      <w:start w:val="1"/>
      <w:numFmt w:val="decimal"/>
      <w:lvlText w:val="%4."/>
      <w:lvlJc w:val="left"/>
      <w:pPr>
        <w:tabs>
          <w:tab w:val="num" w:pos="1832"/>
        </w:tabs>
        <w:ind w:left="1832" w:hanging="360"/>
      </w:pPr>
      <w:rPr>
        <w:rFonts w:cs="Times New Roman"/>
      </w:rPr>
    </w:lvl>
    <w:lvl w:ilvl="4" w:tplc="04090019" w:tentative="1">
      <w:start w:val="1"/>
      <w:numFmt w:val="lowerLetter"/>
      <w:lvlText w:val="%5."/>
      <w:lvlJc w:val="left"/>
      <w:pPr>
        <w:tabs>
          <w:tab w:val="num" w:pos="2552"/>
        </w:tabs>
        <w:ind w:left="2552" w:hanging="360"/>
      </w:pPr>
      <w:rPr>
        <w:rFonts w:cs="Times New Roman"/>
      </w:rPr>
    </w:lvl>
    <w:lvl w:ilvl="5" w:tplc="0409001B" w:tentative="1">
      <w:start w:val="1"/>
      <w:numFmt w:val="lowerRoman"/>
      <w:lvlText w:val="%6."/>
      <w:lvlJc w:val="right"/>
      <w:pPr>
        <w:tabs>
          <w:tab w:val="num" w:pos="3272"/>
        </w:tabs>
        <w:ind w:left="3272" w:hanging="180"/>
      </w:pPr>
      <w:rPr>
        <w:rFonts w:cs="Times New Roman"/>
      </w:rPr>
    </w:lvl>
    <w:lvl w:ilvl="6" w:tplc="0409000F" w:tentative="1">
      <w:start w:val="1"/>
      <w:numFmt w:val="decimal"/>
      <w:lvlText w:val="%7."/>
      <w:lvlJc w:val="left"/>
      <w:pPr>
        <w:tabs>
          <w:tab w:val="num" w:pos="3992"/>
        </w:tabs>
        <w:ind w:left="3992" w:hanging="360"/>
      </w:pPr>
      <w:rPr>
        <w:rFonts w:cs="Times New Roman"/>
      </w:rPr>
    </w:lvl>
    <w:lvl w:ilvl="7" w:tplc="04090019" w:tentative="1">
      <w:start w:val="1"/>
      <w:numFmt w:val="lowerLetter"/>
      <w:lvlText w:val="%8."/>
      <w:lvlJc w:val="left"/>
      <w:pPr>
        <w:tabs>
          <w:tab w:val="num" w:pos="4712"/>
        </w:tabs>
        <w:ind w:left="4712" w:hanging="360"/>
      </w:pPr>
      <w:rPr>
        <w:rFonts w:cs="Times New Roman"/>
      </w:rPr>
    </w:lvl>
    <w:lvl w:ilvl="8" w:tplc="0409001B" w:tentative="1">
      <w:start w:val="1"/>
      <w:numFmt w:val="lowerRoman"/>
      <w:lvlText w:val="%9."/>
      <w:lvlJc w:val="right"/>
      <w:pPr>
        <w:tabs>
          <w:tab w:val="num" w:pos="5432"/>
        </w:tabs>
        <w:ind w:left="5432" w:hanging="180"/>
      </w:pPr>
      <w:rPr>
        <w:rFonts w:cs="Times New Roman"/>
      </w:rPr>
    </w:lvl>
  </w:abstractNum>
  <w:abstractNum w:abstractNumId="22" w15:restartNumberingAfterBreak="0">
    <w:nsid w:val="4AF85550"/>
    <w:multiLevelType w:val="hybridMultilevel"/>
    <w:tmpl w:val="5CF23EDA"/>
    <w:lvl w:ilvl="0" w:tplc="C41E6F82">
      <w:start w:val="1"/>
      <w:numFmt w:val="decimal"/>
      <w:lvlText w:val="%1-"/>
      <w:lvlJc w:val="left"/>
      <w:pPr>
        <w:ind w:left="49" w:hanging="360"/>
      </w:pPr>
      <w:rPr>
        <w:rFonts w:hint="default"/>
      </w:rPr>
    </w:lvl>
    <w:lvl w:ilvl="1" w:tplc="10090019" w:tentative="1">
      <w:start w:val="1"/>
      <w:numFmt w:val="lowerLetter"/>
      <w:lvlText w:val="%2."/>
      <w:lvlJc w:val="left"/>
      <w:pPr>
        <w:ind w:left="769" w:hanging="360"/>
      </w:pPr>
    </w:lvl>
    <w:lvl w:ilvl="2" w:tplc="1009001B" w:tentative="1">
      <w:start w:val="1"/>
      <w:numFmt w:val="lowerRoman"/>
      <w:lvlText w:val="%3."/>
      <w:lvlJc w:val="right"/>
      <w:pPr>
        <w:ind w:left="1489" w:hanging="180"/>
      </w:pPr>
    </w:lvl>
    <w:lvl w:ilvl="3" w:tplc="1009000F" w:tentative="1">
      <w:start w:val="1"/>
      <w:numFmt w:val="decimal"/>
      <w:lvlText w:val="%4."/>
      <w:lvlJc w:val="left"/>
      <w:pPr>
        <w:ind w:left="2209" w:hanging="360"/>
      </w:pPr>
    </w:lvl>
    <w:lvl w:ilvl="4" w:tplc="10090019" w:tentative="1">
      <w:start w:val="1"/>
      <w:numFmt w:val="lowerLetter"/>
      <w:lvlText w:val="%5."/>
      <w:lvlJc w:val="left"/>
      <w:pPr>
        <w:ind w:left="2929" w:hanging="360"/>
      </w:pPr>
    </w:lvl>
    <w:lvl w:ilvl="5" w:tplc="1009001B" w:tentative="1">
      <w:start w:val="1"/>
      <w:numFmt w:val="lowerRoman"/>
      <w:lvlText w:val="%6."/>
      <w:lvlJc w:val="right"/>
      <w:pPr>
        <w:ind w:left="3649" w:hanging="180"/>
      </w:pPr>
    </w:lvl>
    <w:lvl w:ilvl="6" w:tplc="1009000F" w:tentative="1">
      <w:start w:val="1"/>
      <w:numFmt w:val="decimal"/>
      <w:lvlText w:val="%7."/>
      <w:lvlJc w:val="left"/>
      <w:pPr>
        <w:ind w:left="4369" w:hanging="360"/>
      </w:pPr>
    </w:lvl>
    <w:lvl w:ilvl="7" w:tplc="10090019" w:tentative="1">
      <w:start w:val="1"/>
      <w:numFmt w:val="lowerLetter"/>
      <w:lvlText w:val="%8."/>
      <w:lvlJc w:val="left"/>
      <w:pPr>
        <w:ind w:left="5089" w:hanging="360"/>
      </w:pPr>
    </w:lvl>
    <w:lvl w:ilvl="8" w:tplc="1009001B" w:tentative="1">
      <w:start w:val="1"/>
      <w:numFmt w:val="lowerRoman"/>
      <w:lvlText w:val="%9."/>
      <w:lvlJc w:val="right"/>
      <w:pPr>
        <w:ind w:left="5809" w:hanging="180"/>
      </w:pPr>
    </w:lvl>
  </w:abstractNum>
  <w:abstractNum w:abstractNumId="23" w15:restartNumberingAfterBreak="0">
    <w:nsid w:val="5B021B0A"/>
    <w:multiLevelType w:val="hybridMultilevel"/>
    <w:tmpl w:val="1B141588"/>
    <w:lvl w:ilvl="0" w:tplc="AFB410F0">
      <w:start w:val="7"/>
      <w:numFmt w:val="decimal"/>
      <w:lvlText w:val="%1-"/>
      <w:lvlJc w:val="left"/>
      <w:pPr>
        <w:tabs>
          <w:tab w:val="num" w:pos="-334"/>
        </w:tabs>
        <w:ind w:left="-334" w:hanging="360"/>
      </w:pPr>
      <w:rPr>
        <w:rFonts w:cs="Times New Roman" w:hint="default"/>
      </w:rPr>
    </w:lvl>
    <w:lvl w:ilvl="1" w:tplc="04090019" w:tentative="1">
      <w:start w:val="1"/>
      <w:numFmt w:val="lowerLetter"/>
      <w:lvlText w:val="%2."/>
      <w:lvlJc w:val="left"/>
      <w:pPr>
        <w:tabs>
          <w:tab w:val="num" w:pos="386"/>
        </w:tabs>
        <w:ind w:left="386" w:hanging="360"/>
      </w:pPr>
      <w:rPr>
        <w:rFonts w:cs="Times New Roman"/>
      </w:rPr>
    </w:lvl>
    <w:lvl w:ilvl="2" w:tplc="0409001B" w:tentative="1">
      <w:start w:val="1"/>
      <w:numFmt w:val="lowerRoman"/>
      <w:lvlText w:val="%3."/>
      <w:lvlJc w:val="right"/>
      <w:pPr>
        <w:tabs>
          <w:tab w:val="num" w:pos="1106"/>
        </w:tabs>
        <w:ind w:left="1106" w:hanging="180"/>
      </w:pPr>
      <w:rPr>
        <w:rFonts w:cs="Times New Roman"/>
      </w:rPr>
    </w:lvl>
    <w:lvl w:ilvl="3" w:tplc="0409000F" w:tentative="1">
      <w:start w:val="1"/>
      <w:numFmt w:val="decimal"/>
      <w:lvlText w:val="%4."/>
      <w:lvlJc w:val="left"/>
      <w:pPr>
        <w:tabs>
          <w:tab w:val="num" w:pos="1826"/>
        </w:tabs>
        <w:ind w:left="1826" w:hanging="360"/>
      </w:pPr>
      <w:rPr>
        <w:rFonts w:cs="Times New Roman"/>
      </w:rPr>
    </w:lvl>
    <w:lvl w:ilvl="4" w:tplc="04090019" w:tentative="1">
      <w:start w:val="1"/>
      <w:numFmt w:val="lowerLetter"/>
      <w:lvlText w:val="%5."/>
      <w:lvlJc w:val="left"/>
      <w:pPr>
        <w:tabs>
          <w:tab w:val="num" w:pos="2546"/>
        </w:tabs>
        <w:ind w:left="2546" w:hanging="360"/>
      </w:pPr>
      <w:rPr>
        <w:rFonts w:cs="Times New Roman"/>
      </w:rPr>
    </w:lvl>
    <w:lvl w:ilvl="5" w:tplc="0409001B" w:tentative="1">
      <w:start w:val="1"/>
      <w:numFmt w:val="lowerRoman"/>
      <w:lvlText w:val="%6."/>
      <w:lvlJc w:val="right"/>
      <w:pPr>
        <w:tabs>
          <w:tab w:val="num" w:pos="3266"/>
        </w:tabs>
        <w:ind w:left="3266" w:hanging="180"/>
      </w:pPr>
      <w:rPr>
        <w:rFonts w:cs="Times New Roman"/>
      </w:rPr>
    </w:lvl>
    <w:lvl w:ilvl="6" w:tplc="0409000F" w:tentative="1">
      <w:start w:val="1"/>
      <w:numFmt w:val="decimal"/>
      <w:lvlText w:val="%7."/>
      <w:lvlJc w:val="left"/>
      <w:pPr>
        <w:tabs>
          <w:tab w:val="num" w:pos="3986"/>
        </w:tabs>
        <w:ind w:left="3986" w:hanging="360"/>
      </w:pPr>
      <w:rPr>
        <w:rFonts w:cs="Times New Roman"/>
      </w:rPr>
    </w:lvl>
    <w:lvl w:ilvl="7" w:tplc="04090019" w:tentative="1">
      <w:start w:val="1"/>
      <w:numFmt w:val="lowerLetter"/>
      <w:lvlText w:val="%8."/>
      <w:lvlJc w:val="left"/>
      <w:pPr>
        <w:tabs>
          <w:tab w:val="num" w:pos="4706"/>
        </w:tabs>
        <w:ind w:left="4706" w:hanging="360"/>
      </w:pPr>
      <w:rPr>
        <w:rFonts w:cs="Times New Roman"/>
      </w:rPr>
    </w:lvl>
    <w:lvl w:ilvl="8" w:tplc="0409001B" w:tentative="1">
      <w:start w:val="1"/>
      <w:numFmt w:val="lowerRoman"/>
      <w:lvlText w:val="%9."/>
      <w:lvlJc w:val="right"/>
      <w:pPr>
        <w:tabs>
          <w:tab w:val="num" w:pos="5426"/>
        </w:tabs>
        <w:ind w:left="5426" w:hanging="180"/>
      </w:pPr>
      <w:rPr>
        <w:rFonts w:cs="Times New Roman"/>
      </w:rPr>
    </w:lvl>
  </w:abstractNum>
  <w:abstractNum w:abstractNumId="24" w15:restartNumberingAfterBreak="0">
    <w:nsid w:val="5D5B452A"/>
    <w:multiLevelType w:val="hybridMultilevel"/>
    <w:tmpl w:val="57F83AF8"/>
    <w:lvl w:ilvl="0" w:tplc="04090001">
      <w:start w:val="1"/>
      <w:numFmt w:val="bullet"/>
      <w:lvlText w:val=""/>
      <w:lvlJc w:val="left"/>
      <w:pPr>
        <w:ind w:left="386" w:hanging="360"/>
      </w:pPr>
      <w:rPr>
        <w:rFonts w:ascii="Symbol" w:hAnsi="Symbol" w:hint="default"/>
      </w:rPr>
    </w:lvl>
    <w:lvl w:ilvl="1" w:tplc="04090003" w:tentative="1">
      <w:start w:val="1"/>
      <w:numFmt w:val="bullet"/>
      <w:lvlText w:val="o"/>
      <w:lvlJc w:val="left"/>
      <w:pPr>
        <w:ind w:left="1106" w:hanging="360"/>
      </w:pPr>
      <w:rPr>
        <w:rFonts w:ascii="Courier New" w:hAnsi="Courier New" w:cs="Courier New" w:hint="default"/>
      </w:rPr>
    </w:lvl>
    <w:lvl w:ilvl="2" w:tplc="04090005" w:tentative="1">
      <w:start w:val="1"/>
      <w:numFmt w:val="bullet"/>
      <w:lvlText w:val=""/>
      <w:lvlJc w:val="left"/>
      <w:pPr>
        <w:ind w:left="1826" w:hanging="360"/>
      </w:pPr>
      <w:rPr>
        <w:rFonts w:ascii="Wingdings" w:hAnsi="Wingdings" w:hint="default"/>
      </w:rPr>
    </w:lvl>
    <w:lvl w:ilvl="3" w:tplc="04090001" w:tentative="1">
      <w:start w:val="1"/>
      <w:numFmt w:val="bullet"/>
      <w:lvlText w:val=""/>
      <w:lvlJc w:val="left"/>
      <w:pPr>
        <w:ind w:left="2546" w:hanging="360"/>
      </w:pPr>
      <w:rPr>
        <w:rFonts w:ascii="Symbol" w:hAnsi="Symbol" w:hint="default"/>
      </w:rPr>
    </w:lvl>
    <w:lvl w:ilvl="4" w:tplc="04090003" w:tentative="1">
      <w:start w:val="1"/>
      <w:numFmt w:val="bullet"/>
      <w:lvlText w:val="o"/>
      <w:lvlJc w:val="left"/>
      <w:pPr>
        <w:ind w:left="3266" w:hanging="360"/>
      </w:pPr>
      <w:rPr>
        <w:rFonts w:ascii="Courier New" w:hAnsi="Courier New" w:cs="Courier New" w:hint="default"/>
      </w:rPr>
    </w:lvl>
    <w:lvl w:ilvl="5" w:tplc="04090005" w:tentative="1">
      <w:start w:val="1"/>
      <w:numFmt w:val="bullet"/>
      <w:lvlText w:val=""/>
      <w:lvlJc w:val="left"/>
      <w:pPr>
        <w:ind w:left="3986" w:hanging="360"/>
      </w:pPr>
      <w:rPr>
        <w:rFonts w:ascii="Wingdings" w:hAnsi="Wingdings" w:hint="default"/>
      </w:rPr>
    </w:lvl>
    <w:lvl w:ilvl="6" w:tplc="04090001" w:tentative="1">
      <w:start w:val="1"/>
      <w:numFmt w:val="bullet"/>
      <w:lvlText w:val=""/>
      <w:lvlJc w:val="left"/>
      <w:pPr>
        <w:ind w:left="4706" w:hanging="360"/>
      </w:pPr>
      <w:rPr>
        <w:rFonts w:ascii="Symbol" w:hAnsi="Symbol" w:hint="default"/>
      </w:rPr>
    </w:lvl>
    <w:lvl w:ilvl="7" w:tplc="04090003" w:tentative="1">
      <w:start w:val="1"/>
      <w:numFmt w:val="bullet"/>
      <w:lvlText w:val="o"/>
      <w:lvlJc w:val="left"/>
      <w:pPr>
        <w:ind w:left="5426" w:hanging="360"/>
      </w:pPr>
      <w:rPr>
        <w:rFonts w:ascii="Courier New" w:hAnsi="Courier New" w:cs="Courier New" w:hint="default"/>
      </w:rPr>
    </w:lvl>
    <w:lvl w:ilvl="8" w:tplc="04090005" w:tentative="1">
      <w:start w:val="1"/>
      <w:numFmt w:val="bullet"/>
      <w:lvlText w:val=""/>
      <w:lvlJc w:val="left"/>
      <w:pPr>
        <w:ind w:left="6146" w:hanging="360"/>
      </w:pPr>
      <w:rPr>
        <w:rFonts w:ascii="Wingdings" w:hAnsi="Wingdings" w:hint="default"/>
      </w:rPr>
    </w:lvl>
  </w:abstractNum>
  <w:abstractNum w:abstractNumId="25" w15:restartNumberingAfterBreak="0">
    <w:nsid w:val="5F61579E"/>
    <w:multiLevelType w:val="hybridMultilevel"/>
    <w:tmpl w:val="68063926"/>
    <w:lvl w:ilvl="0" w:tplc="D7FEB8F0">
      <w:start w:val="4"/>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F993DE0"/>
    <w:multiLevelType w:val="hybridMultilevel"/>
    <w:tmpl w:val="CA12BF32"/>
    <w:lvl w:ilvl="0" w:tplc="D6701AAE">
      <w:start w:val="1"/>
      <w:numFmt w:val="decimal"/>
      <w:lvlText w:val="%1-"/>
      <w:lvlJc w:val="left"/>
      <w:pPr>
        <w:tabs>
          <w:tab w:val="num" w:pos="-334"/>
        </w:tabs>
        <w:ind w:left="-334" w:hanging="360"/>
      </w:pPr>
      <w:rPr>
        <w:rFonts w:cs="Times New Roman" w:hint="cs"/>
      </w:rPr>
    </w:lvl>
    <w:lvl w:ilvl="1" w:tplc="04090019" w:tentative="1">
      <w:start w:val="1"/>
      <w:numFmt w:val="lowerLetter"/>
      <w:lvlText w:val="%2."/>
      <w:lvlJc w:val="left"/>
      <w:pPr>
        <w:tabs>
          <w:tab w:val="num" w:pos="386"/>
        </w:tabs>
        <w:ind w:left="386" w:hanging="360"/>
      </w:pPr>
      <w:rPr>
        <w:rFonts w:cs="Times New Roman"/>
      </w:rPr>
    </w:lvl>
    <w:lvl w:ilvl="2" w:tplc="0409001B" w:tentative="1">
      <w:start w:val="1"/>
      <w:numFmt w:val="lowerRoman"/>
      <w:lvlText w:val="%3."/>
      <w:lvlJc w:val="right"/>
      <w:pPr>
        <w:tabs>
          <w:tab w:val="num" w:pos="1106"/>
        </w:tabs>
        <w:ind w:left="1106" w:hanging="180"/>
      </w:pPr>
      <w:rPr>
        <w:rFonts w:cs="Times New Roman"/>
      </w:rPr>
    </w:lvl>
    <w:lvl w:ilvl="3" w:tplc="0409000F" w:tentative="1">
      <w:start w:val="1"/>
      <w:numFmt w:val="decimal"/>
      <w:lvlText w:val="%4."/>
      <w:lvlJc w:val="left"/>
      <w:pPr>
        <w:tabs>
          <w:tab w:val="num" w:pos="1826"/>
        </w:tabs>
        <w:ind w:left="1826" w:hanging="360"/>
      </w:pPr>
      <w:rPr>
        <w:rFonts w:cs="Times New Roman"/>
      </w:rPr>
    </w:lvl>
    <w:lvl w:ilvl="4" w:tplc="04090019" w:tentative="1">
      <w:start w:val="1"/>
      <w:numFmt w:val="lowerLetter"/>
      <w:lvlText w:val="%5."/>
      <w:lvlJc w:val="left"/>
      <w:pPr>
        <w:tabs>
          <w:tab w:val="num" w:pos="2546"/>
        </w:tabs>
        <w:ind w:left="2546" w:hanging="360"/>
      </w:pPr>
      <w:rPr>
        <w:rFonts w:cs="Times New Roman"/>
      </w:rPr>
    </w:lvl>
    <w:lvl w:ilvl="5" w:tplc="0409001B" w:tentative="1">
      <w:start w:val="1"/>
      <w:numFmt w:val="lowerRoman"/>
      <w:lvlText w:val="%6."/>
      <w:lvlJc w:val="right"/>
      <w:pPr>
        <w:tabs>
          <w:tab w:val="num" w:pos="3266"/>
        </w:tabs>
        <w:ind w:left="3266" w:hanging="180"/>
      </w:pPr>
      <w:rPr>
        <w:rFonts w:cs="Times New Roman"/>
      </w:rPr>
    </w:lvl>
    <w:lvl w:ilvl="6" w:tplc="0409000F" w:tentative="1">
      <w:start w:val="1"/>
      <w:numFmt w:val="decimal"/>
      <w:lvlText w:val="%7."/>
      <w:lvlJc w:val="left"/>
      <w:pPr>
        <w:tabs>
          <w:tab w:val="num" w:pos="3986"/>
        </w:tabs>
        <w:ind w:left="3986" w:hanging="360"/>
      </w:pPr>
      <w:rPr>
        <w:rFonts w:cs="Times New Roman"/>
      </w:rPr>
    </w:lvl>
    <w:lvl w:ilvl="7" w:tplc="04090019" w:tentative="1">
      <w:start w:val="1"/>
      <w:numFmt w:val="lowerLetter"/>
      <w:lvlText w:val="%8."/>
      <w:lvlJc w:val="left"/>
      <w:pPr>
        <w:tabs>
          <w:tab w:val="num" w:pos="4706"/>
        </w:tabs>
        <w:ind w:left="4706" w:hanging="360"/>
      </w:pPr>
      <w:rPr>
        <w:rFonts w:cs="Times New Roman"/>
      </w:rPr>
    </w:lvl>
    <w:lvl w:ilvl="8" w:tplc="0409001B" w:tentative="1">
      <w:start w:val="1"/>
      <w:numFmt w:val="lowerRoman"/>
      <w:lvlText w:val="%9."/>
      <w:lvlJc w:val="right"/>
      <w:pPr>
        <w:tabs>
          <w:tab w:val="num" w:pos="5426"/>
        </w:tabs>
        <w:ind w:left="5426" w:hanging="180"/>
      </w:pPr>
      <w:rPr>
        <w:rFonts w:cs="Times New Roman"/>
      </w:rPr>
    </w:lvl>
  </w:abstractNum>
  <w:abstractNum w:abstractNumId="27" w15:restartNumberingAfterBreak="0">
    <w:nsid w:val="61D46099"/>
    <w:multiLevelType w:val="hybridMultilevel"/>
    <w:tmpl w:val="BE649372"/>
    <w:lvl w:ilvl="0" w:tplc="12B62550">
      <w:start w:val="1"/>
      <w:numFmt w:val="decimal"/>
      <w:lvlText w:val="%1-"/>
      <w:lvlJc w:val="left"/>
      <w:pPr>
        <w:ind w:left="720" w:hanging="360"/>
      </w:pPr>
      <w:rPr>
        <w:rFonts w:hint="default"/>
        <w:sz w:val="28"/>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62F93755"/>
    <w:multiLevelType w:val="hybridMultilevel"/>
    <w:tmpl w:val="34E23EDC"/>
    <w:lvl w:ilvl="0" w:tplc="470CF5AA">
      <w:start w:val="5"/>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9" w15:restartNumberingAfterBreak="0">
    <w:nsid w:val="63C369C0"/>
    <w:multiLevelType w:val="multilevel"/>
    <w:tmpl w:val="4D5C2ED4"/>
    <w:lvl w:ilvl="0">
      <w:start w:val="1"/>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63602D7"/>
    <w:multiLevelType w:val="hybridMultilevel"/>
    <w:tmpl w:val="53E02806"/>
    <w:lvl w:ilvl="0" w:tplc="AEAC9B7C">
      <w:start w:val="5"/>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8361B35"/>
    <w:multiLevelType w:val="hybridMultilevel"/>
    <w:tmpl w:val="D27A3C7E"/>
    <w:lvl w:ilvl="0" w:tplc="E9424A0A">
      <w:start w:val="5"/>
      <w:numFmt w:val="bullet"/>
      <w:lvlText w:val="-"/>
      <w:lvlJc w:val="left"/>
      <w:pPr>
        <w:ind w:left="720" w:hanging="360"/>
      </w:pPr>
      <w:rPr>
        <w:rFonts w:ascii="Times New Roman" w:eastAsia="Times New Roman" w:hAnsi="Times New Roman" w:cs="B Lotu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6CF656AF"/>
    <w:multiLevelType w:val="hybridMultilevel"/>
    <w:tmpl w:val="852E98F2"/>
    <w:lvl w:ilvl="0" w:tplc="720485C0">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70FA7D0A"/>
    <w:multiLevelType w:val="hybridMultilevel"/>
    <w:tmpl w:val="8ECCD4CA"/>
    <w:lvl w:ilvl="0" w:tplc="17660F12">
      <w:start w:val="4"/>
      <w:numFmt w:val="decimal"/>
      <w:lvlText w:val="%1-"/>
      <w:lvlJc w:val="left"/>
      <w:pPr>
        <w:tabs>
          <w:tab w:val="num" w:pos="720"/>
        </w:tabs>
        <w:ind w:left="720" w:hanging="360"/>
      </w:pPr>
      <w:rPr>
        <w:rFonts w:cs="Times New Roman" w:hint="default"/>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78C608F9"/>
    <w:multiLevelType w:val="multilevel"/>
    <w:tmpl w:val="81DC3428"/>
    <w:lvl w:ilvl="0">
      <w:start w:val="8"/>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5" w15:restartNumberingAfterBreak="0">
    <w:nsid w:val="7A82247A"/>
    <w:multiLevelType w:val="hybridMultilevel"/>
    <w:tmpl w:val="090A0264"/>
    <w:lvl w:ilvl="0" w:tplc="98266466">
      <w:start w:val="4"/>
      <w:numFmt w:val="decimal"/>
      <w:lvlText w:val="%1-"/>
      <w:lvlJc w:val="left"/>
      <w:pPr>
        <w:tabs>
          <w:tab w:val="num" w:pos="0"/>
        </w:tabs>
        <w:ind w:hanging="360"/>
      </w:pPr>
      <w:rPr>
        <w:rFonts w:cs="Times New Roman" w:hint="cs"/>
      </w:rPr>
    </w:lvl>
    <w:lvl w:ilvl="1" w:tplc="04090019" w:tentative="1">
      <w:start w:val="1"/>
      <w:numFmt w:val="lowerLetter"/>
      <w:lvlText w:val="%2."/>
      <w:lvlJc w:val="left"/>
      <w:pPr>
        <w:tabs>
          <w:tab w:val="num" w:pos="720"/>
        </w:tabs>
        <w:ind w:left="720" w:hanging="360"/>
      </w:pPr>
      <w:rPr>
        <w:rFonts w:cs="Times New Roman"/>
      </w:rPr>
    </w:lvl>
    <w:lvl w:ilvl="2" w:tplc="0409001B" w:tentative="1">
      <w:start w:val="1"/>
      <w:numFmt w:val="lowerRoman"/>
      <w:lvlText w:val="%3."/>
      <w:lvlJc w:val="right"/>
      <w:pPr>
        <w:tabs>
          <w:tab w:val="num" w:pos="1440"/>
        </w:tabs>
        <w:ind w:left="1440" w:hanging="180"/>
      </w:pPr>
      <w:rPr>
        <w:rFonts w:cs="Times New Roman"/>
      </w:rPr>
    </w:lvl>
    <w:lvl w:ilvl="3" w:tplc="0409000F" w:tentative="1">
      <w:start w:val="1"/>
      <w:numFmt w:val="decimal"/>
      <w:lvlText w:val="%4."/>
      <w:lvlJc w:val="left"/>
      <w:pPr>
        <w:tabs>
          <w:tab w:val="num" w:pos="2160"/>
        </w:tabs>
        <w:ind w:left="2160" w:hanging="360"/>
      </w:pPr>
      <w:rPr>
        <w:rFonts w:cs="Times New Roman"/>
      </w:rPr>
    </w:lvl>
    <w:lvl w:ilvl="4" w:tplc="04090019" w:tentative="1">
      <w:start w:val="1"/>
      <w:numFmt w:val="lowerLetter"/>
      <w:lvlText w:val="%5."/>
      <w:lvlJc w:val="left"/>
      <w:pPr>
        <w:tabs>
          <w:tab w:val="num" w:pos="2880"/>
        </w:tabs>
        <w:ind w:left="2880" w:hanging="360"/>
      </w:pPr>
      <w:rPr>
        <w:rFonts w:cs="Times New Roman"/>
      </w:rPr>
    </w:lvl>
    <w:lvl w:ilvl="5" w:tplc="0409001B" w:tentative="1">
      <w:start w:val="1"/>
      <w:numFmt w:val="lowerRoman"/>
      <w:lvlText w:val="%6."/>
      <w:lvlJc w:val="right"/>
      <w:pPr>
        <w:tabs>
          <w:tab w:val="num" w:pos="3600"/>
        </w:tabs>
        <w:ind w:left="3600" w:hanging="180"/>
      </w:pPr>
      <w:rPr>
        <w:rFonts w:cs="Times New Roman"/>
      </w:rPr>
    </w:lvl>
    <w:lvl w:ilvl="6" w:tplc="0409000F" w:tentative="1">
      <w:start w:val="1"/>
      <w:numFmt w:val="decimal"/>
      <w:lvlText w:val="%7."/>
      <w:lvlJc w:val="left"/>
      <w:pPr>
        <w:tabs>
          <w:tab w:val="num" w:pos="4320"/>
        </w:tabs>
        <w:ind w:left="4320" w:hanging="360"/>
      </w:pPr>
      <w:rPr>
        <w:rFonts w:cs="Times New Roman"/>
      </w:rPr>
    </w:lvl>
    <w:lvl w:ilvl="7" w:tplc="04090019" w:tentative="1">
      <w:start w:val="1"/>
      <w:numFmt w:val="lowerLetter"/>
      <w:lvlText w:val="%8."/>
      <w:lvlJc w:val="left"/>
      <w:pPr>
        <w:tabs>
          <w:tab w:val="num" w:pos="5040"/>
        </w:tabs>
        <w:ind w:left="5040" w:hanging="360"/>
      </w:pPr>
      <w:rPr>
        <w:rFonts w:cs="Times New Roman"/>
      </w:rPr>
    </w:lvl>
    <w:lvl w:ilvl="8" w:tplc="0409001B" w:tentative="1">
      <w:start w:val="1"/>
      <w:numFmt w:val="lowerRoman"/>
      <w:lvlText w:val="%9."/>
      <w:lvlJc w:val="right"/>
      <w:pPr>
        <w:tabs>
          <w:tab w:val="num" w:pos="5760"/>
        </w:tabs>
        <w:ind w:left="5760" w:hanging="180"/>
      </w:pPr>
      <w:rPr>
        <w:rFonts w:cs="Times New Roman"/>
      </w:rPr>
    </w:lvl>
  </w:abstractNum>
  <w:abstractNum w:abstractNumId="36" w15:restartNumberingAfterBreak="0">
    <w:nsid w:val="7AF37C5A"/>
    <w:multiLevelType w:val="hybridMultilevel"/>
    <w:tmpl w:val="B7083CE8"/>
    <w:lvl w:ilvl="0" w:tplc="ECF40D12">
      <w:start w:val="22"/>
      <w:numFmt w:val="arabicAlpha"/>
      <w:lvlText w:val="%1-"/>
      <w:lvlJc w:val="left"/>
      <w:pPr>
        <w:tabs>
          <w:tab w:val="num" w:pos="510"/>
        </w:tabs>
        <w:ind w:left="510" w:hanging="510"/>
      </w:pPr>
      <w:rPr>
        <w:rFonts w:cs="B Zar" w:hint="default"/>
        <w:sz w:val="2"/>
        <w:szCs w:val="24"/>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7" w15:restartNumberingAfterBreak="0">
    <w:nsid w:val="7B41491C"/>
    <w:multiLevelType w:val="hybridMultilevel"/>
    <w:tmpl w:val="4E069EDE"/>
    <w:lvl w:ilvl="0" w:tplc="9D6E0DD6">
      <w:start w:val="5"/>
      <w:numFmt w:val="bullet"/>
      <w:lvlText w:val="-"/>
      <w:lvlJc w:val="left"/>
      <w:pPr>
        <w:ind w:left="720" w:hanging="360"/>
      </w:pPr>
      <w:rPr>
        <w:rFonts w:ascii="Times New Roman" w:eastAsia="Times New Roman" w:hAnsi="Times New Roman" w:cs="B Lotu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7FF1237A"/>
    <w:multiLevelType w:val="hybridMultilevel"/>
    <w:tmpl w:val="98A6AC70"/>
    <w:lvl w:ilvl="0" w:tplc="86DC2B18">
      <w:start w:val="1"/>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6"/>
  </w:num>
  <w:num w:numId="2">
    <w:abstractNumId w:val="26"/>
  </w:num>
  <w:num w:numId="3">
    <w:abstractNumId w:val="17"/>
  </w:num>
  <w:num w:numId="4">
    <w:abstractNumId w:val="6"/>
  </w:num>
  <w:num w:numId="5">
    <w:abstractNumId w:val="20"/>
  </w:num>
  <w:num w:numId="6">
    <w:abstractNumId w:val="3"/>
  </w:num>
  <w:num w:numId="7">
    <w:abstractNumId w:val="36"/>
  </w:num>
  <w:num w:numId="8">
    <w:abstractNumId w:val="35"/>
  </w:num>
  <w:num w:numId="9">
    <w:abstractNumId w:val="25"/>
  </w:num>
  <w:num w:numId="10">
    <w:abstractNumId w:val="33"/>
  </w:num>
  <w:num w:numId="11">
    <w:abstractNumId w:val="30"/>
  </w:num>
  <w:num w:numId="12">
    <w:abstractNumId w:val="28"/>
  </w:num>
  <w:num w:numId="13">
    <w:abstractNumId w:val="15"/>
  </w:num>
  <w:num w:numId="14">
    <w:abstractNumId w:val="2"/>
  </w:num>
  <w:num w:numId="15">
    <w:abstractNumId w:val="21"/>
  </w:num>
  <w:num w:numId="16">
    <w:abstractNumId w:val="9"/>
  </w:num>
  <w:num w:numId="17">
    <w:abstractNumId w:val="7"/>
  </w:num>
  <w:num w:numId="18">
    <w:abstractNumId w:val="34"/>
  </w:num>
  <w:num w:numId="19">
    <w:abstractNumId w:val="23"/>
  </w:num>
  <w:num w:numId="20">
    <w:abstractNumId w:val="5"/>
  </w:num>
  <w:num w:numId="21">
    <w:abstractNumId w:val="19"/>
  </w:num>
  <w:num w:numId="22">
    <w:abstractNumId w:val="0"/>
  </w:num>
  <w:num w:numId="23">
    <w:abstractNumId w:val="22"/>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31"/>
  </w:num>
  <w:num w:numId="27">
    <w:abstractNumId w:val="37"/>
  </w:num>
  <w:num w:numId="28">
    <w:abstractNumId w:val="11"/>
  </w:num>
  <w:num w:numId="29">
    <w:abstractNumId w:val="10"/>
  </w:num>
  <w:num w:numId="30">
    <w:abstractNumId w:val="27"/>
  </w:num>
  <w:num w:numId="31">
    <w:abstractNumId w:val="1"/>
  </w:num>
  <w:num w:numId="32">
    <w:abstractNumId w:val="14"/>
  </w:num>
  <w:num w:numId="33">
    <w:abstractNumId w:val="38"/>
  </w:num>
  <w:num w:numId="34">
    <w:abstractNumId w:val="4"/>
  </w:num>
  <w:num w:numId="35">
    <w:abstractNumId w:val="12"/>
  </w:num>
  <w:num w:numId="36">
    <w:abstractNumId w:val="8"/>
  </w:num>
  <w:num w:numId="37">
    <w:abstractNumId w:val="29"/>
  </w:num>
  <w:num w:numId="38">
    <w:abstractNumId w:val="13"/>
  </w:num>
  <w:num w:numId="39">
    <w:abstractNumId w:val="24"/>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FF8"/>
    <w:rsid w:val="000104E3"/>
    <w:rsid w:val="00010799"/>
    <w:rsid w:val="000521A6"/>
    <w:rsid w:val="000C5218"/>
    <w:rsid w:val="00167EAB"/>
    <w:rsid w:val="001D02AE"/>
    <w:rsid w:val="00404F4E"/>
    <w:rsid w:val="0042410D"/>
    <w:rsid w:val="004F5C71"/>
    <w:rsid w:val="00584E95"/>
    <w:rsid w:val="005E6866"/>
    <w:rsid w:val="006A10DF"/>
    <w:rsid w:val="00731CE3"/>
    <w:rsid w:val="007624C8"/>
    <w:rsid w:val="0076521F"/>
    <w:rsid w:val="007B60F4"/>
    <w:rsid w:val="007C6F5A"/>
    <w:rsid w:val="0081523D"/>
    <w:rsid w:val="00823F16"/>
    <w:rsid w:val="00885B2B"/>
    <w:rsid w:val="00940AAC"/>
    <w:rsid w:val="00957FF8"/>
    <w:rsid w:val="009B526C"/>
    <w:rsid w:val="00A55839"/>
    <w:rsid w:val="00B85253"/>
    <w:rsid w:val="00BF3937"/>
    <w:rsid w:val="00C4350E"/>
    <w:rsid w:val="00C5352C"/>
    <w:rsid w:val="00CF32B0"/>
    <w:rsid w:val="00D10CFF"/>
    <w:rsid w:val="00D5446E"/>
    <w:rsid w:val="00D93581"/>
    <w:rsid w:val="00DA446A"/>
    <w:rsid w:val="00E35D40"/>
    <w:rsid w:val="00EC26CD"/>
    <w:rsid w:val="00EE58A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013841-80F6-BD4B-9BE3-D6BFF8483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fa-IR"/>
      </w:rPr>
    </w:rPrDefault>
    <w:pPrDefault/>
  </w:docDefaults>
  <w:latentStyles w:defLockedState="0" w:defUIPriority="99" w:defSemiHidden="0" w:defUnhideWhenUsed="0" w:defQFormat="0" w:count="373">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spacing w:after="160" w:line="259" w:lineRule="auto"/>
    </w:pPr>
    <w:rPr>
      <w:sz w:val="22"/>
      <w:szCs w:val="22"/>
      <w:lang w:bidi="ar-SA"/>
    </w:rPr>
  </w:style>
  <w:style w:type="paragraph" w:styleId="1">
    <w:name w:val="heading 1"/>
    <w:basedOn w:val="a"/>
    <w:next w:val="a"/>
    <w:link w:val="10"/>
    <w:uiPriority w:val="99"/>
    <w:qFormat/>
    <w:rsid w:val="00957FF8"/>
    <w:pPr>
      <w:keepNext/>
      <w:bidi/>
      <w:spacing w:after="0" w:line="240" w:lineRule="auto"/>
      <w:jc w:val="both"/>
      <w:outlineLvl w:val="0"/>
    </w:pPr>
    <w:rPr>
      <w:rFonts w:ascii="Times New Roman" w:eastAsia="Times New Roman" w:hAnsi="Times New Roman" w:cs="B Lotus"/>
      <w:b/>
      <w:bCs/>
      <w:sz w:val="24"/>
      <w:szCs w:val="24"/>
    </w:rPr>
  </w:style>
  <w:style w:type="paragraph" w:styleId="2">
    <w:name w:val="heading 2"/>
    <w:basedOn w:val="a"/>
    <w:next w:val="a"/>
    <w:link w:val="20"/>
    <w:uiPriority w:val="99"/>
    <w:qFormat/>
    <w:rsid w:val="00957FF8"/>
    <w:pPr>
      <w:keepNext/>
      <w:bidi/>
      <w:spacing w:after="0" w:line="240" w:lineRule="auto"/>
      <w:jc w:val="both"/>
      <w:outlineLvl w:val="1"/>
    </w:pPr>
    <w:rPr>
      <w:rFonts w:ascii="Times New Roman" w:eastAsia="Times New Roman" w:hAnsi="Times New Roman" w:cs="B Lotus"/>
      <w:b/>
      <w:bCs/>
    </w:rPr>
  </w:style>
  <w:style w:type="paragraph" w:styleId="3">
    <w:name w:val="heading 3"/>
    <w:basedOn w:val="a"/>
    <w:next w:val="a"/>
    <w:link w:val="30"/>
    <w:semiHidden/>
    <w:unhideWhenUsed/>
    <w:qFormat/>
    <w:rsid w:val="00957FF8"/>
    <w:pPr>
      <w:keepNext/>
      <w:keepLines/>
      <w:spacing w:before="40" w:after="0"/>
      <w:outlineLvl w:val="2"/>
    </w:pPr>
    <w:rPr>
      <w:rFonts w:ascii="Cambria" w:eastAsia="Times New Roman" w:hAnsi="Cambria" w:cs="Times New Roman"/>
      <w:b/>
      <w:bCs/>
      <w:color w:val="4F81BD"/>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عنوان 1 نویسه"/>
    <w:link w:val="1"/>
    <w:uiPriority w:val="99"/>
    <w:rsid w:val="00957FF8"/>
    <w:rPr>
      <w:rFonts w:ascii="Times New Roman" w:eastAsia="Times New Roman" w:hAnsi="Times New Roman" w:cs="B Lotus"/>
      <w:b/>
      <w:bCs/>
      <w:sz w:val="24"/>
      <w:szCs w:val="24"/>
    </w:rPr>
  </w:style>
  <w:style w:type="character" w:customStyle="1" w:styleId="20">
    <w:name w:val="عنوان 2 نویسه"/>
    <w:link w:val="2"/>
    <w:uiPriority w:val="99"/>
    <w:rsid w:val="00957FF8"/>
    <w:rPr>
      <w:rFonts w:ascii="Times New Roman" w:eastAsia="Times New Roman" w:hAnsi="Times New Roman" w:cs="B Lotus"/>
      <w:b/>
      <w:bCs/>
    </w:rPr>
  </w:style>
  <w:style w:type="paragraph" w:customStyle="1" w:styleId="Heading31">
    <w:name w:val="Heading 31"/>
    <w:basedOn w:val="a"/>
    <w:next w:val="a"/>
    <w:semiHidden/>
    <w:unhideWhenUsed/>
    <w:qFormat/>
    <w:locked/>
    <w:rsid w:val="00957FF8"/>
    <w:pPr>
      <w:keepNext/>
      <w:keepLines/>
      <w:spacing w:before="200" w:after="0" w:line="240" w:lineRule="auto"/>
      <w:outlineLvl w:val="2"/>
    </w:pPr>
    <w:rPr>
      <w:rFonts w:ascii="Cambria" w:eastAsia="Times New Roman" w:hAnsi="Cambria" w:cs="Times New Roman"/>
      <w:b/>
      <w:bCs/>
      <w:color w:val="4F81BD"/>
      <w:sz w:val="24"/>
      <w:szCs w:val="24"/>
    </w:rPr>
  </w:style>
  <w:style w:type="numbering" w:customStyle="1" w:styleId="NoList1">
    <w:name w:val="No List1"/>
    <w:next w:val="a2"/>
    <w:uiPriority w:val="99"/>
    <w:semiHidden/>
    <w:unhideWhenUsed/>
    <w:rsid w:val="00957FF8"/>
  </w:style>
  <w:style w:type="character" w:customStyle="1" w:styleId="30">
    <w:name w:val="عنوان 3 نویسه"/>
    <w:link w:val="3"/>
    <w:semiHidden/>
    <w:rsid w:val="00957FF8"/>
    <w:rPr>
      <w:rFonts w:ascii="Cambria" w:eastAsia="Times New Roman" w:hAnsi="Cambria" w:cs="Times New Roman"/>
      <w:b/>
      <w:bCs/>
      <w:color w:val="4F81BD"/>
      <w:sz w:val="24"/>
      <w:szCs w:val="24"/>
    </w:rPr>
  </w:style>
  <w:style w:type="paragraph" w:styleId="a3">
    <w:name w:val="Title"/>
    <w:basedOn w:val="a"/>
    <w:link w:val="a4"/>
    <w:uiPriority w:val="99"/>
    <w:qFormat/>
    <w:rsid w:val="00957FF8"/>
    <w:pPr>
      <w:bidi/>
      <w:spacing w:after="0" w:line="240" w:lineRule="auto"/>
      <w:jc w:val="center"/>
    </w:pPr>
    <w:rPr>
      <w:rFonts w:ascii="Times New Roman" w:eastAsia="Times New Roman" w:hAnsi="Times New Roman" w:cs="B Zar"/>
      <w:b/>
      <w:bCs/>
      <w:sz w:val="36"/>
      <w:szCs w:val="36"/>
    </w:rPr>
  </w:style>
  <w:style w:type="character" w:customStyle="1" w:styleId="a4">
    <w:name w:val="عنوان نویسه"/>
    <w:link w:val="a3"/>
    <w:uiPriority w:val="99"/>
    <w:rsid w:val="00957FF8"/>
    <w:rPr>
      <w:rFonts w:ascii="Times New Roman" w:eastAsia="Times New Roman" w:hAnsi="Times New Roman" w:cs="B Zar"/>
      <w:b/>
      <w:bCs/>
      <w:sz w:val="36"/>
      <w:szCs w:val="36"/>
    </w:rPr>
  </w:style>
  <w:style w:type="paragraph" w:styleId="a5">
    <w:name w:val="Subtitle"/>
    <w:basedOn w:val="a"/>
    <w:link w:val="a6"/>
    <w:uiPriority w:val="99"/>
    <w:qFormat/>
    <w:rsid w:val="00957FF8"/>
    <w:pPr>
      <w:bidi/>
      <w:spacing w:after="0" w:line="240" w:lineRule="auto"/>
      <w:jc w:val="center"/>
    </w:pPr>
    <w:rPr>
      <w:rFonts w:ascii="Times New Roman" w:eastAsia="Times New Roman" w:hAnsi="Times New Roman" w:cs="Times New Roman"/>
      <w:sz w:val="28"/>
      <w:szCs w:val="28"/>
      <w:lang w:val="en-GB" w:eastAsia="en-GB"/>
    </w:rPr>
  </w:style>
  <w:style w:type="character" w:customStyle="1" w:styleId="a6">
    <w:name w:val="زیر نویس نویسه"/>
    <w:link w:val="a5"/>
    <w:uiPriority w:val="99"/>
    <w:rsid w:val="00957FF8"/>
    <w:rPr>
      <w:rFonts w:ascii="Times New Roman" w:eastAsia="Times New Roman" w:hAnsi="Times New Roman" w:cs="Times New Roman"/>
      <w:sz w:val="28"/>
      <w:szCs w:val="28"/>
      <w:lang w:val="en-GB" w:eastAsia="en-GB"/>
    </w:rPr>
  </w:style>
  <w:style w:type="paragraph" w:styleId="a7">
    <w:name w:val="footer"/>
    <w:basedOn w:val="a"/>
    <w:link w:val="a8"/>
    <w:uiPriority w:val="99"/>
    <w:rsid w:val="00957FF8"/>
    <w:pPr>
      <w:tabs>
        <w:tab w:val="center" w:pos="4153"/>
        <w:tab w:val="right" w:pos="8306"/>
      </w:tabs>
      <w:spacing w:after="0" w:line="240" w:lineRule="auto"/>
    </w:pPr>
    <w:rPr>
      <w:rFonts w:ascii="Times New Roman" w:eastAsia="Times New Roman" w:hAnsi="Times New Roman" w:cs="Times New Roman"/>
      <w:sz w:val="24"/>
      <w:szCs w:val="24"/>
      <w:lang w:val="en-GB" w:eastAsia="en-GB"/>
    </w:rPr>
  </w:style>
  <w:style w:type="character" w:customStyle="1" w:styleId="a8">
    <w:name w:val="پانویس نویسه"/>
    <w:link w:val="a7"/>
    <w:uiPriority w:val="99"/>
    <w:rsid w:val="00957FF8"/>
    <w:rPr>
      <w:rFonts w:ascii="Times New Roman" w:eastAsia="Times New Roman" w:hAnsi="Times New Roman" w:cs="Times New Roman"/>
      <w:sz w:val="24"/>
      <w:szCs w:val="24"/>
      <w:lang w:val="en-GB" w:eastAsia="en-GB"/>
    </w:rPr>
  </w:style>
  <w:style w:type="character" w:styleId="a9">
    <w:name w:val="page number"/>
    <w:uiPriority w:val="99"/>
    <w:rsid w:val="00957FF8"/>
    <w:rPr>
      <w:rFonts w:cs="Times New Roman"/>
    </w:rPr>
  </w:style>
  <w:style w:type="paragraph" w:styleId="aa">
    <w:name w:val="header"/>
    <w:basedOn w:val="a"/>
    <w:link w:val="ab"/>
    <w:uiPriority w:val="99"/>
    <w:rsid w:val="00957FF8"/>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ab">
    <w:name w:val="سرصفحه نویسه"/>
    <w:link w:val="aa"/>
    <w:uiPriority w:val="99"/>
    <w:rsid w:val="00957FF8"/>
    <w:rPr>
      <w:rFonts w:ascii="Times New Roman" w:eastAsia="Times New Roman" w:hAnsi="Times New Roman" w:cs="Times New Roman"/>
      <w:sz w:val="24"/>
      <w:szCs w:val="24"/>
    </w:rPr>
  </w:style>
  <w:style w:type="character" w:customStyle="1" w:styleId="CharChar2">
    <w:name w:val="Char Char2"/>
    <w:uiPriority w:val="99"/>
    <w:locked/>
    <w:rsid w:val="00957FF8"/>
    <w:rPr>
      <w:b/>
      <w:sz w:val="24"/>
      <w:lang w:val="en-US" w:eastAsia="en-US"/>
    </w:rPr>
  </w:style>
  <w:style w:type="character" w:styleId="ac">
    <w:name w:val="line number"/>
    <w:uiPriority w:val="99"/>
    <w:rsid w:val="00957FF8"/>
    <w:rPr>
      <w:rFonts w:cs="Times New Roman"/>
    </w:rPr>
  </w:style>
  <w:style w:type="paragraph" w:styleId="ad">
    <w:name w:val="Balloon Text"/>
    <w:basedOn w:val="a"/>
    <w:link w:val="ae"/>
    <w:uiPriority w:val="99"/>
    <w:rsid w:val="00957FF8"/>
    <w:pPr>
      <w:spacing w:after="0" w:line="240" w:lineRule="auto"/>
    </w:pPr>
    <w:rPr>
      <w:rFonts w:ascii="Tahoma" w:eastAsia="Times New Roman" w:hAnsi="Tahoma" w:cs="Tahoma"/>
      <w:sz w:val="16"/>
      <w:szCs w:val="16"/>
    </w:rPr>
  </w:style>
  <w:style w:type="character" w:customStyle="1" w:styleId="ae">
    <w:name w:val="متن بادکنک نویسه"/>
    <w:link w:val="ad"/>
    <w:uiPriority w:val="99"/>
    <w:rsid w:val="00957FF8"/>
    <w:rPr>
      <w:rFonts w:ascii="Tahoma" w:eastAsia="Times New Roman" w:hAnsi="Tahoma" w:cs="Tahoma"/>
      <w:sz w:val="16"/>
      <w:szCs w:val="16"/>
    </w:rPr>
  </w:style>
  <w:style w:type="paragraph" w:styleId="af">
    <w:name w:val="endnote text"/>
    <w:basedOn w:val="a"/>
    <w:link w:val="af0"/>
    <w:uiPriority w:val="99"/>
    <w:semiHidden/>
    <w:unhideWhenUsed/>
    <w:rsid w:val="00957FF8"/>
    <w:pPr>
      <w:spacing w:after="0" w:line="240" w:lineRule="auto"/>
    </w:pPr>
    <w:rPr>
      <w:rFonts w:ascii="Times New Roman" w:eastAsia="Times New Roman" w:hAnsi="Times New Roman" w:cs="Times New Roman"/>
      <w:sz w:val="20"/>
      <w:szCs w:val="20"/>
    </w:rPr>
  </w:style>
  <w:style w:type="character" w:customStyle="1" w:styleId="af0">
    <w:name w:val="متن یادداشت پایانی نویسه"/>
    <w:link w:val="af"/>
    <w:uiPriority w:val="99"/>
    <w:semiHidden/>
    <w:rsid w:val="00957FF8"/>
    <w:rPr>
      <w:rFonts w:ascii="Times New Roman" w:eastAsia="Times New Roman" w:hAnsi="Times New Roman" w:cs="Times New Roman"/>
      <w:sz w:val="20"/>
      <w:szCs w:val="20"/>
    </w:rPr>
  </w:style>
  <w:style w:type="character" w:styleId="af1">
    <w:name w:val="endnote reference"/>
    <w:uiPriority w:val="99"/>
    <w:semiHidden/>
    <w:unhideWhenUsed/>
    <w:rsid w:val="00957FF8"/>
    <w:rPr>
      <w:vertAlign w:val="superscript"/>
    </w:rPr>
  </w:style>
  <w:style w:type="paragraph" w:customStyle="1" w:styleId="NoSpacing1">
    <w:name w:val="No Spacing1"/>
    <w:next w:val="af2"/>
    <w:uiPriority w:val="1"/>
    <w:qFormat/>
    <w:rsid w:val="00957FF8"/>
    <w:rPr>
      <w:rFonts w:eastAsia="Times New Roman"/>
      <w:sz w:val="22"/>
      <w:szCs w:val="22"/>
      <w:lang w:bidi="ar-SA"/>
    </w:rPr>
  </w:style>
  <w:style w:type="character" w:customStyle="1" w:styleId="NoSpacingChar">
    <w:name w:val="No Spacing Char"/>
    <w:uiPriority w:val="1"/>
    <w:rsid w:val="00957FF8"/>
    <w:rPr>
      <w:rFonts w:ascii="Calibri" w:eastAsia="Times New Roman" w:hAnsi="Calibri" w:cs="Arial"/>
      <w:sz w:val="22"/>
      <w:szCs w:val="22"/>
    </w:rPr>
  </w:style>
  <w:style w:type="paragraph" w:styleId="af3">
    <w:name w:val="footnote text"/>
    <w:basedOn w:val="a"/>
    <w:link w:val="af4"/>
    <w:uiPriority w:val="99"/>
    <w:semiHidden/>
    <w:unhideWhenUsed/>
    <w:rsid w:val="00957FF8"/>
    <w:pPr>
      <w:spacing w:after="0" w:line="240" w:lineRule="auto"/>
    </w:pPr>
    <w:rPr>
      <w:rFonts w:ascii="Times New Roman" w:eastAsia="Times New Roman" w:hAnsi="Times New Roman" w:cs="Times New Roman"/>
      <w:sz w:val="20"/>
      <w:szCs w:val="20"/>
    </w:rPr>
  </w:style>
  <w:style w:type="character" w:customStyle="1" w:styleId="af4">
    <w:name w:val="متن پاورقی نویسه"/>
    <w:link w:val="af3"/>
    <w:uiPriority w:val="99"/>
    <w:semiHidden/>
    <w:rsid w:val="00957FF8"/>
    <w:rPr>
      <w:rFonts w:ascii="Times New Roman" w:eastAsia="Times New Roman" w:hAnsi="Times New Roman" w:cs="Times New Roman"/>
      <w:sz w:val="20"/>
      <w:szCs w:val="20"/>
    </w:rPr>
  </w:style>
  <w:style w:type="character" w:styleId="af5">
    <w:name w:val="footnote reference"/>
    <w:uiPriority w:val="99"/>
    <w:semiHidden/>
    <w:unhideWhenUsed/>
    <w:rsid w:val="00957FF8"/>
    <w:rPr>
      <w:vertAlign w:val="superscript"/>
    </w:rPr>
  </w:style>
  <w:style w:type="paragraph" w:styleId="af6">
    <w:name w:val="List Paragraph"/>
    <w:basedOn w:val="a"/>
    <w:uiPriority w:val="34"/>
    <w:qFormat/>
    <w:rsid w:val="00957FF8"/>
    <w:pPr>
      <w:bidi/>
      <w:ind w:left="720"/>
      <w:contextualSpacing/>
    </w:pPr>
    <w:rPr>
      <w:rFonts w:cs="B Nazanin"/>
      <w:sz w:val="28"/>
      <w:szCs w:val="32"/>
      <w:lang w:bidi="fa-IR"/>
    </w:rPr>
  </w:style>
  <w:style w:type="paragraph" w:customStyle="1" w:styleId="af7">
    <w:name w:val="نمووووودار هااا"/>
    <w:basedOn w:val="a"/>
    <w:qFormat/>
    <w:rsid w:val="00957FF8"/>
    <w:pPr>
      <w:bidi/>
      <w:spacing w:after="0" w:line="240" w:lineRule="auto"/>
      <w:jc w:val="center"/>
    </w:pPr>
    <w:rPr>
      <w:rFonts w:ascii="B Lotus" w:eastAsia="Times New Roman" w:hAnsi="B Lotus" w:cs="B Lotus"/>
      <w:sz w:val="24"/>
      <w:szCs w:val="24"/>
    </w:rPr>
  </w:style>
  <w:style w:type="table" w:customStyle="1" w:styleId="TableGrid1">
    <w:name w:val="Table Grid1"/>
    <w:basedOn w:val="a1"/>
    <w:next w:val="af8"/>
    <w:uiPriority w:val="59"/>
    <w:rsid w:val="00957FF8"/>
    <w:rPr>
      <w:rFonts w:cs="B Nazanin"/>
      <w:sz w:val="28"/>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957FF8"/>
    <w:rPr>
      <w:b/>
      <w:bCs/>
    </w:rPr>
  </w:style>
  <w:style w:type="character" w:customStyle="1" w:styleId="hps">
    <w:name w:val="hps"/>
    <w:rsid w:val="00957FF8"/>
  </w:style>
  <w:style w:type="character" w:customStyle="1" w:styleId="atn">
    <w:name w:val="atn"/>
    <w:rsid w:val="00957FF8"/>
  </w:style>
  <w:style w:type="character" w:customStyle="1" w:styleId="Hyperlink1">
    <w:name w:val="Hyperlink1"/>
    <w:uiPriority w:val="99"/>
    <w:unhideWhenUsed/>
    <w:rsid w:val="00957FF8"/>
    <w:rPr>
      <w:color w:val="0000FF"/>
      <w:u w:val="single"/>
    </w:rPr>
  </w:style>
  <w:style w:type="paragraph" w:customStyle="1" w:styleId="111111111">
    <w:name w:val="111111111"/>
    <w:basedOn w:val="a"/>
    <w:qFormat/>
    <w:rsid w:val="00957FF8"/>
    <w:pPr>
      <w:bidi/>
      <w:spacing w:after="0" w:line="240" w:lineRule="auto"/>
    </w:pPr>
    <w:rPr>
      <w:rFonts w:ascii="B Lotus" w:eastAsia="Times New Roman" w:hAnsi="B Lotus" w:cs="B Lotus"/>
      <w:b/>
      <w:bCs/>
      <w:sz w:val="32"/>
      <w:szCs w:val="32"/>
      <w:lang w:bidi="fa-IR"/>
    </w:rPr>
  </w:style>
  <w:style w:type="paragraph" w:customStyle="1" w:styleId="2222222">
    <w:name w:val="2222222"/>
    <w:basedOn w:val="a5"/>
    <w:qFormat/>
    <w:rsid w:val="00957FF8"/>
    <w:pPr>
      <w:jc w:val="left"/>
    </w:pPr>
    <w:rPr>
      <w:rFonts w:ascii="B Lotus" w:hAnsi="B Lotus" w:cs="B Lotus"/>
      <w:b/>
      <w:bCs/>
      <w:lang w:bidi="fa-IR"/>
    </w:rPr>
  </w:style>
  <w:style w:type="paragraph" w:customStyle="1" w:styleId="afa">
    <w:name w:val="اشکااال"/>
    <w:basedOn w:val="a"/>
    <w:qFormat/>
    <w:rsid w:val="00957FF8"/>
    <w:pPr>
      <w:bidi/>
      <w:spacing w:after="0" w:line="240" w:lineRule="auto"/>
      <w:jc w:val="center"/>
    </w:pPr>
    <w:rPr>
      <w:rFonts w:ascii="B Lotus" w:eastAsia="Times New Roman" w:hAnsi="B Lotus" w:cs="B Lotus"/>
      <w:sz w:val="24"/>
      <w:szCs w:val="24"/>
    </w:rPr>
  </w:style>
  <w:style w:type="paragraph" w:customStyle="1" w:styleId="afb">
    <w:name w:val="جددددوووول"/>
    <w:basedOn w:val="a"/>
    <w:qFormat/>
    <w:rsid w:val="00957FF8"/>
    <w:pPr>
      <w:tabs>
        <w:tab w:val="left" w:pos="1155"/>
      </w:tabs>
      <w:bidi/>
      <w:spacing w:after="0" w:line="240" w:lineRule="auto"/>
      <w:jc w:val="center"/>
    </w:pPr>
    <w:rPr>
      <w:rFonts w:ascii="B Lotus" w:eastAsia="Times New Roman" w:hAnsi="B Lotus" w:cs="B Lotus"/>
      <w:b/>
      <w:bCs/>
      <w:sz w:val="24"/>
      <w:szCs w:val="24"/>
    </w:rPr>
  </w:style>
  <w:style w:type="paragraph" w:styleId="11">
    <w:name w:val="toc 1"/>
    <w:basedOn w:val="a"/>
    <w:next w:val="a"/>
    <w:autoRedefine/>
    <w:uiPriority w:val="39"/>
    <w:unhideWhenUsed/>
    <w:rsid w:val="00957FF8"/>
    <w:pPr>
      <w:spacing w:after="100" w:line="240" w:lineRule="auto"/>
    </w:pPr>
    <w:rPr>
      <w:rFonts w:ascii="Times New Roman" w:eastAsia="Times New Roman" w:hAnsi="Times New Roman" w:cs="Times New Roman"/>
      <w:sz w:val="24"/>
      <w:szCs w:val="24"/>
    </w:rPr>
  </w:style>
  <w:style w:type="paragraph" w:styleId="21">
    <w:name w:val="toc 2"/>
    <w:basedOn w:val="a"/>
    <w:next w:val="a"/>
    <w:autoRedefine/>
    <w:uiPriority w:val="39"/>
    <w:unhideWhenUsed/>
    <w:rsid w:val="00957FF8"/>
    <w:pPr>
      <w:spacing w:after="100" w:line="240" w:lineRule="auto"/>
      <w:ind w:left="240"/>
    </w:pPr>
    <w:rPr>
      <w:rFonts w:ascii="Times New Roman" w:eastAsia="Times New Roman" w:hAnsi="Times New Roman" w:cs="Times New Roman"/>
      <w:sz w:val="24"/>
      <w:szCs w:val="24"/>
    </w:rPr>
  </w:style>
  <w:style w:type="character" w:customStyle="1" w:styleId="Heading3Char1">
    <w:name w:val="Heading 3 Char1"/>
    <w:link w:val="3"/>
    <w:uiPriority w:val="9"/>
    <w:semiHidden/>
    <w:rsid w:val="00957FF8"/>
    <w:rPr>
      <w:rFonts w:ascii="Calibri Light" w:eastAsia="Times New Roman" w:hAnsi="Calibri Light" w:cs="Times New Roman"/>
      <w:color w:val="1F4D78"/>
      <w:sz w:val="24"/>
      <w:szCs w:val="24"/>
    </w:rPr>
  </w:style>
  <w:style w:type="paragraph" w:styleId="af2">
    <w:name w:val="No Spacing"/>
    <w:uiPriority w:val="1"/>
    <w:qFormat/>
    <w:rsid w:val="00957FF8"/>
    <w:rPr>
      <w:sz w:val="22"/>
      <w:szCs w:val="22"/>
      <w:lang w:bidi="ar-SA"/>
    </w:rPr>
  </w:style>
  <w:style w:type="table" w:styleId="af8">
    <w:name w:val="Table Grid"/>
    <w:basedOn w:val="a1"/>
    <w:uiPriority w:val="39"/>
    <w:rsid w:val="00957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Hyperlink"/>
    <w:uiPriority w:val="99"/>
    <w:semiHidden/>
    <w:unhideWhenUsed/>
    <w:rsid w:val="00957FF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ern.ca/reports/ST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طرح زمینه Office">
  <a:themeElements>
    <a:clrScheme name="دفتر کار">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دفتر کار">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دفتر کار">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23</Pages>
  <Words>7149</Words>
  <Characters>40755</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47809</CharactersWithSpaces>
  <SharedDoc>false</SharedDoc>
  <HLinks>
    <vt:vector size="6" baseType="variant">
      <vt:variant>
        <vt:i4>7209010</vt:i4>
      </vt:variant>
      <vt:variant>
        <vt:i4>0</vt:i4>
      </vt:variant>
      <vt:variant>
        <vt:i4>0</vt:i4>
      </vt:variant>
      <vt:variant>
        <vt:i4>5</vt:i4>
      </vt:variant>
      <vt:variant>
        <vt:lpwstr>http://www.mern.ca/reports/STER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omidarzy@gmail.com</cp:lastModifiedBy>
  <cp:revision>2</cp:revision>
  <dcterms:created xsi:type="dcterms:W3CDTF">2016-09-21T06:31:00Z</dcterms:created>
  <dcterms:modified xsi:type="dcterms:W3CDTF">2016-09-21T06:31:00Z</dcterms:modified>
</cp:coreProperties>
</file>